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DD950" w14:textId="77777777" w:rsidR="00EB6160" w:rsidRPr="004D435C" w:rsidRDefault="00EB6160" w:rsidP="007B7A6F">
      <w:pPr>
        <w:rPr>
          <w:rFonts w:ascii="Arial" w:hAnsi="Arial" w:cs="Arial"/>
        </w:rPr>
      </w:pPr>
    </w:p>
    <w:p w14:paraId="25D70BC7" w14:textId="5A6A79EF" w:rsidR="00931F92" w:rsidRDefault="00931F92" w:rsidP="007B7A6F">
      <w:pPr>
        <w:spacing w:line="360" w:lineRule="auto"/>
        <w:rPr>
          <w:rFonts w:ascii="Arial" w:hAnsi="Arial" w:cs="Arial"/>
        </w:rPr>
      </w:pPr>
      <w:r w:rsidRPr="004D435C">
        <w:rPr>
          <w:rFonts w:ascii="Arial" w:hAnsi="Arial" w:cs="Arial"/>
          <w:b/>
          <w:u w:val="single"/>
        </w:rPr>
        <w:t>THIS AGREEMENT</w:t>
      </w:r>
      <w:r w:rsidRPr="004D435C">
        <w:rPr>
          <w:rFonts w:ascii="Arial" w:hAnsi="Arial" w:cs="Arial"/>
        </w:rPr>
        <w:t xml:space="preserve"> </w:t>
      </w:r>
      <w:r w:rsidR="009C6073">
        <w:rPr>
          <w:rFonts w:ascii="Arial" w:hAnsi="Arial" w:cs="Arial"/>
        </w:rPr>
        <w:t xml:space="preserve">is made on </w:t>
      </w:r>
      <w:r w:rsidR="008C1D9C">
        <w:rPr>
          <w:rFonts w:ascii="Arial" w:hAnsi="Arial" w:cs="Arial"/>
        </w:rPr>
        <w:t>[</w:t>
      </w:r>
      <w:r w:rsidR="008C1D9C" w:rsidRPr="008C3268">
        <w:rPr>
          <w:rFonts w:ascii="Arial" w:hAnsi="Arial" w:cs="Arial"/>
          <w:highlight w:val="yellow"/>
        </w:rPr>
        <w:t>DATE</w:t>
      </w:r>
      <w:r w:rsidR="008C1D9C">
        <w:rPr>
          <w:rFonts w:ascii="Arial" w:hAnsi="Arial" w:cs="Arial"/>
        </w:rPr>
        <w:t>]</w:t>
      </w:r>
      <w:r w:rsidR="00D54470">
        <w:rPr>
          <w:rFonts w:ascii="Arial" w:hAnsi="Arial" w:cs="Arial"/>
        </w:rPr>
        <w:t xml:space="preserve"> </w:t>
      </w:r>
    </w:p>
    <w:p w14:paraId="4D185BAC" w14:textId="77777777" w:rsidR="008E234B" w:rsidRDefault="008E234B" w:rsidP="007B7A6F">
      <w:pPr>
        <w:spacing w:line="360" w:lineRule="auto"/>
        <w:jc w:val="both"/>
        <w:rPr>
          <w:rFonts w:ascii="Arial" w:hAnsi="Arial" w:cs="Arial"/>
        </w:rPr>
      </w:pPr>
    </w:p>
    <w:p w14:paraId="7C1CB403" w14:textId="77777777" w:rsidR="00931F92" w:rsidRPr="004D435C" w:rsidRDefault="00931F92" w:rsidP="007B7A6F">
      <w:pPr>
        <w:spacing w:line="360" w:lineRule="auto"/>
        <w:jc w:val="both"/>
        <w:rPr>
          <w:rFonts w:ascii="Arial" w:hAnsi="Arial" w:cs="Arial"/>
          <w:b/>
          <w:u w:val="single"/>
        </w:rPr>
      </w:pPr>
      <w:r w:rsidRPr="004D435C">
        <w:rPr>
          <w:rFonts w:ascii="Arial" w:hAnsi="Arial" w:cs="Arial"/>
          <w:b/>
          <w:u w:val="single"/>
        </w:rPr>
        <w:t>BETWEEN:</w:t>
      </w:r>
    </w:p>
    <w:p w14:paraId="7432DBDC" w14:textId="77777777" w:rsidR="00931F92" w:rsidRPr="004D435C" w:rsidRDefault="00931F92" w:rsidP="007B7A6F">
      <w:pPr>
        <w:spacing w:line="360" w:lineRule="auto"/>
        <w:jc w:val="both"/>
        <w:rPr>
          <w:rFonts w:ascii="Arial" w:hAnsi="Arial" w:cs="Arial"/>
        </w:rPr>
      </w:pPr>
    </w:p>
    <w:p w14:paraId="5E298207" w14:textId="759BC762" w:rsidR="00931F92" w:rsidRPr="004D435C" w:rsidRDefault="008C1D9C" w:rsidP="007B7A6F">
      <w:pPr>
        <w:numPr>
          <w:ilvl w:val="0"/>
          <w:numId w:val="5"/>
        </w:numPr>
        <w:tabs>
          <w:tab w:val="clear" w:pos="720"/>
          <w:tab w:val="num" w:pos="1440"/>
        </w:tabs>
        <w:spacing w:line="360" w:lineRule="auto"/>
        <w:jc w:val="both"/>
        <w:rPr>
          <w:rFonts w:ascii="Arial" w:hAnsi="Arial" w:cs="Arial"/>
        </w:rPr>
      </w:pPr>
      <w:r>
        <w:rPr>
          <w:rFonts w:ascii="Arial" w:hAnsi="Arial" w:cs="Arial"/>
          <w:b/>
        </w:rPr>
        <w:t>[</w:t>
      </w:r>
      <w:r w:rsidRPr="008C3268">
        <w:rPr>
          <w:rFonts w:ascii="Arial" w:hAnsi="Arial" w:cs="Arial"/>
          <w:b/>
          <w:highlight w:val="yellow"/>
        </w:rPr>
        <w:t>NAME</w:t>
      </w:r>
      <w:r>
        <w:rPr>
          <w:rFonts w:ascii="Arial" w:hAnsi="Arial" w:cs="Arial"/>
          <w:b/>
        </w:rPr>
        <w:t>]</w:t>
      </w:r>
      <w:r w:rsidR="00535FD2">
        <w:rPr>
          <w:rFonts w:ascii="Arial" w:hAnsi="Arial" w:cs="Arial"/>
          <w:b/>
        </w:rPr>
        <w:t xml:space="preserve"> Limited</w:t>
      </w:r>
      <w:r>
        <w:rPr>
          <w:rFonts w:ascii="Arial" w:hAnsi="Arial" w:cs="Arial"/>
          <w:bCs/>
        </w:rPr>
        <w:t>, incorporated in England and Wales with number [</w:t>
      </w:r>
      <w:r w:rsidRPr="008C3268">
        <w:rPr>
          <w:rFonts w:ascii="Arial" w:hAnsi="Arial" w:cs="Arial"/>
          <w:bCs/>
          <w:highlight w:val="yellow"/>
        </w:rPr>
        <w:t>NUMBER</w:t>
      </w:r>
      <w:r>
        <w:rPr>
          <w:rFonts w:ascii="Arial" w:hAnsi="Arial" w:cs="Arial"/>
          <w:bCs/>
        </w:rPr>
        <w:t>] and</w:t>
      </w:r>
      <w:r w:rsidR="00931F92" w:rsidRPr="004D435C">
        <w:rPr>
          <w:rFonts w:ascii="Arial" w:hAnsi="Arial" w:cs="Arial"/>
          <w:b/>
        </w:rPr>
        <w:t xml:space="preserve"> </w:t>
      </w:r>
      <w:r w:rsidR="00931F92" w:rsidRPr="004D435C">
        <w:rPr>
          <w:rFonts w:ascii="Arial" w:hAnsi="Arial" w:cs="Arial"/>
        </w:rPr>
        <w:t xml:space="preserve">whose registered office </w:t>
      </w:r>
      <w:r w:rsidR="00BA7A17" w:rsidRPr="004D435C">
        <w:rPr>
          <w:rFonts w:ascii="Arial" w:hAnsi="Arial" w:cs="Arial"/>
        </w:rPr>
        <w:t>is</w:t>
      </w:r>
      <w:r w:rsidR="00931F92" w:rsidRPr="004D435C">
        <w:rPr>
          <w:rFonts w:ascii="Arial" w:hAnsi="Arial" w:cs="Arial"/>
        </w:rPr>
        <w:t xml:space="preserve"> at</w:t>
      </w:r>
      <w:r>
        <w:rPr>
          <w:rFonts w:ascii="Arial" w:hAnsi="Arial" w:cs="Arial"/>
        </w:rPr>
        <w:t xml:space="preserve"> [</w:t>
      </w:r>
      <w:r w:rsidRPr="008C3268">
        <w:rPr>
          <w:rFonts w:ascii="Arial" w:hAnsi="Arial" w:cs="Arial"/>
          <w:highlight w:val="yellow"/>
        </w:rPr>
        <w:t>ADDRESS</w:t>
      </w:r>
      <w:r>
        <w:rPr>
          <w:rFonts w:ascii="Arial" w:hAnsi="Arial" w:cs="Arial"/>
        </w:rPr>
        <w:t xml:space="preserve">] </w:t>
      </w:r>
      <w:r w:rsidR="00931F92" w:rsidRPr="004D435C">
        <w:rPr>
          <w:rFonts w:ascii="Arial" w:hAnsi="Arial" w:cs="Arial"/>
        </w:rPr>
        <w:t xml:space="preserve">(the </w:t>
      </w:r>
      <w:r w:rsidR="00931F92" w:rsidRPr="008C1D9C">
        <w:rPr>
          <w:rFonts w:ascii="Arial" w:hAnsi="Arial" w:cs="Arial"/>
          <w:b/>
          <w:bCs/>
        </w:rPr>
        <w:t>C</w:t>
      </w:r>
      <w:r w:rsidR="00B93DD4" w:rsidRPr="008C1D9C">
        <w:rPr>
          <w:rFonts w:ascii="Arial" w:hAnsi="Arial" w:cs="Arial"/>
          <w:b/>
          <w:bCs/>
        </w:rPr>
        <w:t>ompany</w:t>
      </w:r>
      <w:r w:rsidR="00B93DD4">
        <w:rPr>
          <w:rFonts w:ascii="Arial" w:hAnsi="Arial" w:cs="Arial"/>
        </w:rPr>
        <w:t>)</w:t>
      </w:r>
      <w:r>
        <w:rPr>
          <w:rFonts w:ascii="Arial" w:hAnsi="Arial" w:cs="Arial"/>
        </w:rPr>
        <w:t>;</w:t>
      </w:r>
    </w:p>
    <w:p w14:paraId="796E312A" w14:textId="77777777" w:rsidR="00931F92" w:rsidRPr="004D435C" w:rsidRDefault="00931F92" w:rsidP="007B7A6F">
      <w:pPr>
        <w:spacing w:line="360" w:lineRule="auto"/>
        <w:ind w:left="360" w:firstLine="360"/>
        <w:jc w:val="both"/>
        <w:rPr>
          <w:rFonts w:ascii="Arial" w:hAnsi="Arial" w:cs="Arial"/>
        </w:rPr>
      </w:pPr>
      <w:r w:rsidRPr="004D435C">
        <w:rPr>
          <w:rFonts w:ascii="Arial" w:hAnsi="Arial" w:cs="Arial"/>
        </w:rPr>
        <w:t>and</w:t>
      </w:r>
      <w:r w:rsidR="00C53B3C" w:rsidRPr="004D435C">
        <w:rPr>
          <w:rFonts w:ascii="Arial" w:hAnsi="Arial" w:cs="Arial"/>
        </w:rPr>
        <w:t xml:space="preserve"> </w:t>
      </w:r>
    </w:p>
    <w:p w14:paraId="1361044F" w14:textId="23257B2D" w:rsidR="00931F92" w:rsidRPr="00B9387E" w:rsidRDefault="008C1D9C" w:rsidP="007B7A6F">
      <w:pPr>
        <w:numPr>
          <w:ilvl w:val="0"/>
          <w:numId w:val="5"/>
        </w:numPr>
        <w:tabs>
          <w:tab w:val="clear" w:pos="720"/>
          <w:tab w:val="num" w:pos="1440"/>
        </w:tabs>
        <w:spacing w:line="360" w:lineRule="auto"/>
        <w:jc w:val="both"/>
        <w:rPr>
          <w:rFonts w:ascii="Arial" w:hAnsi="Arial" w:cs="Arial"/>
        </w:rPr>
      </w:pPr>
      <w:r>
        <w:rPr>
          <w:rFonts w:ascii="Arial" w:hAnsi="Arial" w:cs="Arial"/>
          <w:b/>
        </w:rPr>
        <w:t>[</w:t>
      </w:r>
      <w:r w:rsidRPr="008C3268">
        <w:rPr>
          <w:rFonts w:ascii="Arial" w:hAnsi="Arial" w:cs="Arial"/>
          <w:b/>
          <w:highlight w:val="yellow"/>
        </w:rPr>
        <w:t>NAME</w:t>
      </w:r>
      <w:r>
        <w:rPr>
          <w:rFonts w:ascii="Arial" w:hAnsi="Arial" w:cs="Arial"/>
          <w:b/>
        </w:rPr>
        <w:t>] Limited</w:t>
      </w:r>
      <w:r>
        <w:rPr>
          <w:rFonts w:ascii="Arial" w:hAnsi="Arial" w:cs="Arial"/>
          <w:bCs/>
        </w:rPr>
        <w:t>, incorporated in England and Wales with number [</w:t>
      </w:r>
      <w:r w:rsidRPr="008C3268">
        <w:rPr>
          <w:rFonts w:ascii="Arial" w:hAnsi="Arial" w:cs="Arial"/>
          <w:bCs/>
          <w:highlight w:val="yellow"/>
        </w:rPr>
        <w:t>NUMBER</w:t>
      </w:r>
      <w:r>
        <w:rPr>
          <w:rFonts w:ascii="Arial" w:hAnsi="Arial" w:cs="Arial"/>
          <w:bCs/>
        </w:rPr>
        <w:t>] and</w:t>
      </w:r>
      <w:r w:rsidRPr="004D435C">
        <w:rPr>
          <w:rFonts w:ascii="Arial" w:hAnsi="Arial" w:cs="Arial"/>
          <w:b/>
        </w:rPr>
        <w:t xml:space="preserve"> </w:t>
      </w:r>
      <w:r w:rsidRPr="004D435C">
        <w:rPr>
          <w:rFonts w:ascii="Arial" w:hAnsi="Arial" w:cs="Arial"/>
        </w:rPr>
        <w:t>whose registered office is at</w:t>
      </w:r>
      <w:r>
        <w:rPr>
          <w:rFonts w:ascii="Arial" w:hAnsi="Arial" w:cs="Arial"/>
        </w:rPr>
        <w:t xml:space="preserve"> [</w:t>
      </w:r>
      <w:r w:rsidRPr="008C3268">
        <w:rPr>
          <w:rFonts w:ascii="Arial" w:hAnsi="Arial" w:cs="Arial"/>
          <w:highlight w:val="yellow"/>
        </w:rPr>
        <w:t>ADDRESS</w:t>
      </w:r>
      <w:r>
        <w:rPr>
          <w:rFonts w:ascii="Arial" w:hAnsi="Arial" w:cs="Arial"/>
        </w:rPr>
        <w:t>]</w:t>
      </w:r>
      <w:r w:rsidR="000B5CD7">
        <w:rPr>
          <w:rFonts w:ascii="Arial" w:hAnsi="Arial" w:cs="Arial"/>
        </w:rPr>
        <w:t xml:space="preserve"> </w:t>
      </w:r>
      <w:r w:rsidR="00B9387E" w:rsidRPr="00B9387E">
        <w:rPr>
          <w:rFonts w:ascii="Arial" w:hAnsi="Arial" w:cs="Arial"/>
        </w:rPr>
        <w:t xml:space="preserve">(the </w:t>
      </w:r>
      <w:r w:rsidR="00B9387E" w:rsidRPr="008C1D9C">
        <w:rPr>
          <w:rFonts w:ascii="Arial" w:hAnsi="Arial" w:cs="Arial"/>
          <w:b/>
          <w:bCs/>
        </w:rPr>
        <w:t>Contractor</w:t>
      </w:r>
      <w:r w:rsidR="00B340CF" w:rsidRPr="008C1D9C">
        <w:rPr>
          <w:rFonts w:ascii="Arial" w:hAnsi="Arial" w:cs="Arial"/>
          <w:b/>
          <w:bCs/>
        </w:rPr>
        <w:t xml:space="preserve"> Company</w:t>
      </w:r>
      <w:r w:rsidR="00B9387E" w:rsidRPr="00B9387E">
        <w:rPr>
          <w:rFonts w:ascii="Arial" w:hAnsi="Arial" w:cs="Arial"/>
        </w:rPr>
        <w:t>)</w:t>
      </w:r>
      <w:r w:rsidR="000759A6">
        <w:rPr>
          <w:rFonts w:ascii="Arial" w:hAnsi="Arial" w:cs="Arial"/>
        </w:rPr>
        <w:t>.</w:t>
      </w:r>
    </w:p>
    <w:p w14:paraId="0BEEFB7B" w14:textId="77777777" w:rsidR="00931F92" w:rsidRPr="004D435C" w:rsidRDefault="00931F92" w:rsidP="007B7A6F">
      <w:pPr>
        <w:spacing w:line="360" w:lineRule="auto"/>
        <w:jc w:val="both"/>
        <w:rPr>
          <w:rFonts w:ascii="Arial" w:hAnsi="Arial" w:cs="Arial"/>
        </w:rPr>
      </w:pPr>
    </w:p>
    <w:p w14:paraId="6A325AAC" w14:textId="77777777" w:rsidR="00931F92" w:rsidRPr="004D435C" w:rsidRDefault="00931F92" w:rsidP="007B7A6F">
      <w:pPr>
        <w:spacing w:line="360" w:lineRule="auto"/>
        <w:jc w:val="both"/>
        <w:rPr>
          <w:rFonts w:ascii="Arial" w:hAnsi="Arial" w:cs="Arial"/>
        </w:rPr>
      </w:pPr>
      <w:r w:rsidRPr="004D435C">
        <w:rPr>
          <w:rFonts w:ascii="Arial" w:hAnsi="Arial" w:cs="Arial"/>
          <w:b/>
          <w:u w:val="single"/>
        </w:rPr>
        <w:t>NOW IT IS AGREED</w:t>
      </w:r>
      <w:r w:rsidRPr="004D435C">
        <w:rPr>
          <w:rFonts w:ascii="Arial" w:hAnsi="Arial" w:cs="Arial"/>
        </w:rPr>
        <w:t xml:space="preserve"> as follows:</w:t>
      </w:r>
    </w:p>
    <w:p w14:paraId="28CD7325" w14:textId="77777777" w:rsidR="00931F92" w:rsidRPr="004D435C" w:rsidRDefault="00931F92" w:rsidP="007B7A6F">
      <w:pPr>
        <w:spacing w:line="360" w:lineRule="auto"/>
        <w:jc w:val="both"/>
        <w:rPr>
          <w:rFonts w:ascii="Arial" w:hAnsi="Arial" w:cs="Arial"/>
        </w:rPr>
      </w:pPr>
    </w:p>
    <w:p w14:paraId="6CC7132D" w14:textId="77777777" w:rsidR="00931F92" w:rsidRPr="004D435C" w:rsidRDefault="00931F92" w:rsidP="007B7A6F">
      <w:pPr>
        <w:numPr>
          <w:ilvl w:val="0"/>
          <w:numId w:val="1"/>
        </w:numPr>
        <w:tabs>
          <w:tab w:val="clear" w:pos="720"/>
          <w:tab w:val="num" w:pos="1440"/>
        </w:tabs>
        <w:spacing w:line="360" w:lineRule="auto"/>
        <w:jc w:val="both"/>
        <w:rPr>
          <w:rFonts w:ascii="Arial" w:hAnsi="Arial" w:cs="Arial"/>
          <w:b/>
          <w:u w:val="single"/>
        </w:rPr>
      </w:pPr>
      <w:r w:rsidRPr="004D435C">
        <w:rPr>
          <w:rFonts w:ascii="Arial" w:hAnsi="Arial" w:cs="Arial"/>
          <w:b/>
          <w:u w:val="single"/>
        </w:rPr>
        <w:t>INTERPRETATION</w:t>
      </w:r>
    </w:p>
    <w:p w14:paraId="2C37A327" w14:textId="77777777" w:rsidR="00931F92" w:rsidRPr="004D435C" w:rsidRDefault="00931F92" w:rsidP="007B7A6F">
      <w:pPr>
        <w:spacing w:line="360" w:lineRule="auto"/>
        <w:jc w:val="both"/>
        <w:rPr>
          <w:rFonts w:ascii="Arial" w:hAnsi="Arial" w:cs="Arial"/>
        </w:rPr>
      </w:pPr>
    </w:p>
    <w:p w14:paraId="6D7AE81B" w14:textId="77777777" w:rsidR="00931F92" w:rsidRPr="004D435C" w:rsidRDefault="00931F92" w:rsidP="007B7A6F">
      <w:pPr>
        <w:numPr>
          <w:ilvl w:val="1"/>
          <w:numId w:val="1"/>
        </w:numPr>
        <w:tabs>
          <w:tab w:val="clear" w:pos="720"/>
          <w:tab w:val="num" w:pos="1440"/>
        </w:tabs>
        <w:spacing w:line="360" w:lineRule="auto"/>
        <w:jc w:val="both"/>
        <w:rPr>
          <w:rFonts w:ascii="Arial" w:hAnsi="Arial" w:cs="Arial"/>
        </w:rPr>
      </w:pPr>
      <w:r w:rsidRPr="004D435C">
        <w:rPr>
          <w:rFonts w:ascii="Arial" w:hAnsi="Arial" w:cs="Arial"/>
        </w:rPr>
        <w:t>In this Agreement the following expressions shall, unless otherwise expressively stated, have the following respective meanings:</w:t>
      </w:r>
    </w:p>
    <w:p w14:paraId="1F2744F4" w14:textId="77777777" w:rsidR="00931F92" w:rsidRDefault="00931F92" w:rsidP="007B7A6F">
      <w:pPr>
        <w:spacing w:line="360" w:lineRule="auto"/>
        <w:jc w:val="both"/>
        <w:rPr>
          <w:rFonts w:ascii="Arial" w:hAnsi="Arial" w:cs="Arial"/>
        </w:rPr>
      </w:pPr>
    </w:p>
    <w:tbl>
      <w:tblPr>
        <w:tblW w:w="8755" w:type="dxa"/>
        <w:tblLook w:val="04A0" w:firstRow="1" w:lastRow="0" w:firstColumn="1" w:lastColumn="0" w:noHBand="0" w:noVBand="1"/>
      </w:tblPr>
      <w:tblGrid>
        <w:gridCol w:w="3126"/>
        <w:gridCol w:w="5629"/>
      </w:tblGrid>
      <w:tr w:rsidR="006B6BED" w:rsidRPr="00882FD2" w14:paraId="53AF12AF" w14:textId="77777777" w:rsidTr="007B7A6F">
        <w:tc>
          <w:tcPr>
            <w:tcW w:w="3126" w:type="dxa"/>
            <w:shd w:val="clear" w:color="auto" w:fill="auto"/>
          </w:tcPr>
          <w:p w14:paraId="408D02E8" w14:textId="77777777" w:rsidR="006B6BED" w:rsidRPr="00882FD2" w:rsidRDefault="006B6BED" w:rsidP="00882FD2">
            <w:pPr>
              <w:spacing w:after="120" w:line="360" w:lineRule="auto"/>
              <w:jc w:val="both"/>
              <w:rPr>
                <w:rFonts w:ascii="Arial" w:hAnsi="Arial" w:cs="Arial"/>
              </w:rPr>
            </w:pPr>
            <w:r w:rsidRPr="00882FD2">
              <w:rPr>
                <w:rFonts w:ascii="Arial" w:hAnsi="Arial" w:cs="Arial"/>
                <w:u w:val="single"/>
              </w:rPr>
              <w:t>Expression</w:t>
            </w:r>
          </w:p>
        </w:tc>
        <w:tc>
          <w:tcPr>
            <w:tcW w:w="5629" w:type="dxa"/>
            <w:shd w:val="clear" w:color="auto" w:fill="auto"/>
          </w:tcPr>
          <w:p w14:paraId="7CB555F2" w14:textId="77777777" w:rsidR="006B6BED" w:rsidRPr="00882FD2" w:rsidRDefault="006B6BED" w:rsidP="00882FD2">
            <w:pPr>
              <w:spacing w:after="120" w:line="360" w:lineRule="auto"/>
              <w:jc w:val="both"/>
              <w:rPr>
                <w:rFonts w:ascii="Arial" w:hAnsi="Arial" w:cs="Arial"/>
              </w:rPr>
            </w:pPr>
            <w:r w:rsidRPr="00882FD2">
              <w:rPr>
                <w:rFonts w:ascii="Arial" w:hAnsi="Arial" w:cs="Arial"/>
                <w:u w:val="single"/>
              </w:rPr>
              <w:t>Meaning</w:t>
            </w:r>
          </w:p>
        </w:tc>
      </w:tr>
      <w:tr w:rsidR="006418DE" w:rsidRPr="00882FD2" w14:paraId="38ACB5E3" w14:textId="77777777" w:rsidTr="007B7A6F">
        <w:tc>
          <w:tcPr>
            <w:tcW w:w="3126" w:type="dxa"/>
            <w:shd w:val="clear" w:color="auto" w:fill="auto"/>
          </w:tcPr>
          <w:p w14:paraId="7B8A78DD" w14:textId="5D89CCF6" w:rsidR="006418DE" w:rsidRPr="008C1D9C" w:rsidRDefault="006418DE" w:rsidP="000C57BC">
            <w:pPr>
              <w:spacing w:line="360" w:lineRule="auto"/>
              <w:jc w:val="both"/>
              <w:rPr>
                <w:rFonts w:ascii="Arial" w:hAnsi="Arial" w:cs="Arial"/>
                <w:b/>
                <w:bCs/>
              </w:rPr>
            </w:pPr>
            <w:r w:rsidRPr="008C1D9C">
              <w:rPr>
                <w:rFonts w:ascii="Arial" w:hAnsi="Arial" w:cs="Arial"/>
                <w:b/>
                <w:bCs/>
              </w:rPr>
              <w:t>Associated Company</w:t>
            </w:r>
          </w:p>
          <w:p w14:paraId="0A4BA123" w14:textId="77777777" w:rsidR="006418DE" w:rsidRDefault="006418DE" w:rsidP="000C57BC">
            <w:pPr>
              <w:spacing w:line="360" w:lineRule="auto"/>
              <w:jc w:val="both"/>
              <w:rPr>
                <w:rFonts w:ascii="Arial" w:hAnsi="Arial" w:cs="Arial"/>
              </w:rPr>
            </w:pPr>
          </w:p>
          <w:p w14:paraId="12717018" w14:textId="77777777" w:rsidR="006418DE" w:rsidRDefault="006418DE" w:rsidP="000C57BC">
            <w:pPr>
              <w:spacing w:line="360" w:lineRule="auto"/>
              <w:jc w:val="both"/>
              <w:rPr>
                <w:rFonts w:ascii="Arial" w:hAnsi="Arial" w:cs="Arial"/>
              </w:rPr>
            </w:pPr>
          </w:p>
          <w:p w14:paraId="6A3971FD" w14:textId="7F470A1D" w:rsidR="006418DE" w:rsidRPr="00882FD2" w:rsidRDefault="006418DE" w:rsidP="000C57BC">
            <w:pPr>
              <w:spacing w:line="360" w:lineRule="auto"/>
              <w:jc w:val="both"/>
              <w:rPr>
                <w:rFonts w:ascii="Arial" w:hAnsi="Arial" w:cs="Arial"/>
              </w:rPr>
            </w:pPr>
          </w:p>
        </w:tc>
        <w:tc>
          <w:tcPr>
            <w:tcW w:w="5629" w:type="dxa"/>
            <w:shd w:val="clear" w:color="auto" w:fill="auto"/>
          </w:tcPr>
          <w:p w14:paraId="2721043F" w14:textId="718119C3" w:rsidR="006418DE" w:rsidRPr="00882FD2" w:rsidRDefault="006418DE" w:rsidP="000C57BC">
            <w:pPr>
              <w:spacing w:after="120" w:line="360" w:lineRule="auto"/>
              <w:jc w:val="both"/>
              <w:rPr>
                <w:rFonts w:ascii="Arial" w:hAnsi="Arial" w:cs="Arial"/>
              </w:rPr>
            </w:pPr>
            <w:r>
              <w:rPr>
                <w:rFonts w:ascii="Arial" w:hAnsi="Arial" w:cs="Arial"/>
              </w:rPr>
              <w:t>any company which is a holding</w:t>
            </w:r>
            <w:r w:rsidRPr="00882FD2">
              <w:rPr>
                <w:rFonts w:ascii="Arial" w:hAnsi="Arial" w:cs="Arial"/>
              </w:rPr>
              <w:t xml:space="preserve"> company or a subsidiary of the Company</w:t>
            </w:r>
            <w:r w:rsidR="002E5AA2">
              <w:rPr>
                <w:rFonts w:ascii="Arial" w:hAnsi="Arial" w:cs="Arial"/>
              </w:rPr>
              <w:t xml:space="preserve">, </w:t>
            </w:r>
            <w:r w:rsidRPr="00882FD2">
              <w:rPr>
                <w:rFonts w:ascii="Arial" w:hAnsi="Arial" w:cs="Arial"/>
              </w:rPr>
              <w:t>or a subsidiary of the Company's holding company</w:t>
            </w:r>
            <w:r w:rsidR="002E5AA2">
              <w:rPr>
                <w:rFonts w:ascii="Arial" w:hAnsi="Arial" w:cs="Arial"/>
              </w:rPr>
              <w:t>,</w:t>
            </w:r>
            <w:r w:rsidRPr="00882FD2">
              <w:rPr>
                <w:rFonts w:ascii="Arial" w:hAnsi="Arial" w:cs="Arial"/>
              </w:rPr>
              <w:t xml:space="preserve"> and </w:t>
            </w:r>
            <w:r w:rsidRPr="002E5AA2">
              <w:rPr>
                <w:rFonts w:ascii="Arial" w:hAnsi="Arial" w:cs="Arial"/>
                <w:b/>
                <w:bCs/>
              </w:rPr>
              <w:t>holding company</w:t>
            </w:r>
            <w:r w:rsidRPr="00882FD2">
              <w:rPr>
                <w:rFonts w:ascii="Arial" w:hAnsi="Arial" w:cs="Arial"/>
              </w:rPr>
              <w:t xml:space="preserve"> and </w:t>
            </w:r>
            <w:r w:rsidRPr="002E5AA2">
              <w:rPr>
                <w:rFonts w:ascii="Arial" w:hAnsi="Arial" w:cs="Arial"/>
                <w:b/>
                <w:bCs/>
              </w:rPr>
              <w:t>subsidiary</w:t>
            </w:r>
            <w:r w:rsidRPr="00882FD2">
              <w:rPr>
                <w:rFonts w:ascii="Arial" w:hAnsi="Arial" w:cs="Arial"/>
              </w:rPr>
              <w:t xml:space="preserve"> have the meanings gi</w:t>
            </w:r>
            <w:r>
              <w:rPr>
                <w:rFonts w:ascii="Arial" w:hAnsi="Arial" w:cs="Arial"/>
              </w:rPr>
              <w:t>ven by s</w:t>
            </w:r>
            <w:r w:rsidR="002E5AA2">
              <w:rPr>
                <w:rFonts w:ascii="Arial" w:hAnsi="Arial" w:cs="Arial"/>
              </w:rPr>
              <w:t>ection</w:t>
            </w:r>
            <w:r>
              <w:t xml:space="preserve"> </w:t>
            </w:r>
            <w:r>
              <w:rPr>
                <w:rFonts w:ascii="Arial" w:hAnsi="Arial" w:cs="Arial"/>
              </w:rPr>
              <w:t xml:space="preserve">1159 </w:t>
            </w:r>
            <w:r w:rsidR="002E5AA2">
              <w:rPr>
                <w:rFonts w:ascii="Arial" w:hAnsi="Arial" w:cs="Arial"/>
              </w:rPr>
              <w:t xml:space="preserve">of the </w:t>
            </w:r>
            <w:r>
              <w:rPr>
                <w:rFonts w:ascii="Arial" w:hAnsi="Arial" w:cs="Arial"/>
              </w:rPr>
              <w:t>Companies Act 2006.</w:t>
            </w:r>
          </w:p>
        </w:tc>
      </w:tr>
      <w:tr w:rsidR="006418DE" w:rsidRPr="00882FD2" w14:paraId="24997ECC" w14:textId="77777777" w:rsidTr="007B7A6F">
        <w:tc>
          <w:tcPr>
            <w:tcW w:w="3126" w:type="dxa"/>
            <w:shd w:val="clear" w:color="auto" w:fill="auto"/>
          </w:tcPr>
          <w:p w14:paraId="68CCAB67" w14:textId="09008CD0" w:rsidR="006418DE" w:rsidRPr="008C1D9C" w:rsidRDefault="006418DE" w:rsidP="000C57BC">
            <w:pPr>
              <w:spacing w:line="360" w:lineRule="auto"/>
              <w:jc w:val="both"/>
              <w:rPr>
                <w:rFonts w:ascii="Arial" w:hAnsi="Arial" w:cs="Arial"/>
                <w:b/>
                <w:bCs/>
              </w:rPr>
            </w:pPr>
            <w:r w:rsidRPr="008C1D9C">
              <w:rPr>
                <w:rFonts w:ascii="Arial" w:hAnsi="Arial" w:cs="Arial"/>
                <w:b/>
                <w:bCs/>
              </w:rPr>
              <w:t>AWR 2010</w:t>
            </w:r>
          </w:p>
        </w:tc>
        <w:tc>
          <w:tcPr>
            <w:tcW w:w="5629" w:type="dxa"/>
            <w:shd w:val="clear" w:color="auto" w:fill="auto"/>
          </w:tcPr>
          <w:p w14:paraId="0ED88CAD" w14:textId="77777777" w:rsidR="006418DE" w:rsidRPr="00882FD2" w:rsidRDefault="006418DE" w:rsidP="000C57BC">
            <w:pPr>
              <w:spacing w:after="120" w:line="360" w:lineRule="auto"/>
              <w:jc w:val="both"/>
              <w:rPr>
                <w:rFonts w:ascii="Arial" w:hAnsi="Arial" w:cs="Arial"/>
              </w:rPr>
            </w:pPr>
            <w:r>
              <w:rPr>
                <w:rFonts w:ascii="Arial" w:hAnsi="Arial" w:cs="Arial"/>
              </w:rPr>
              <w:t>The Agency Workers Regulations 2010.</w:t>
            </w:r>
          </w:p>
        </w:tc>
      </w:tr>
      <w:tr w:rsidR="006B6BED" w:rsidRPr="00882FD2" w14:paraId="1043BD33" w14:textId="77777777" w:rsidTr="007B7A6F">
        <w:tc>
          <w:tcPr>
            <w:tcW w:w="3126" w:type="dxa"/>
            <w:shd w:val="clear" w:color="auto" w:fill="auto"/>
          </w:tcPr>
          <w:p w14:paraId="7E6CA175" w14:textId="64937BC8" w:rsidR="000F0A0E" w:rsidRPr="008C1D9C" w:rsidRDefault="006418DE" w:rsidP="00335D00">
            <w:pPr>
              <w:spacing w:line="360" w:lineRule="auto"/>
              <w:jc w:val="both"/>
              <w:rPr>
                <w:rFonts w:ascii="Arial" w:hAnsi="Arial" w:cs="Arial"/>
                <w:b/>
                <w:bCs/>
              </w:rPr>
            </w:pPr>
            <w:r w:rsidRPr="008C1D9C">
              <w:rPr>
                <w:rFonts w:ascii="Arial" w:hAnsi="Arial" w:cs="Arial"/>
                <w:b/>
                <w:bCs/>
              </w:rPr>
              <w:t>Business Day</w:t>
            </w:r>
          </w:p>
        </w:tc>
        <w:tc>
          <w:tcPr>
            <w:tcW w:w="5629" w:type="dxa"/>
            <w:shd w:val="clear" w:color="auto" w:fill="auto"/>
          </w:tcPr>
          <w:p w14:paraId="287AF633" w14:textId="63ED7378" w:rsidR="000F0A0E" w:rsidRPr="00882FD2" w:rsidRDefault="006418DE" w:rsidP="001C0BEE">
            <w:pPr>
              <w:spacing w:after="120" w:line="360" w:lineRule="auto"/>
              <w:jc w:val="both"/>
              <w:rPr>
                <w:rFonts w:ascii="Arial" w:hAnsi="Arial" w:cs="Arial"/>
              </w:rPr>
            </w:pPr>
            <w:r w:rsidRPr="006536F2">
              <w:rPr>
                <w:rFonts w:ascii="Arial" w:hAnsi="Arial" w:cs="Arial"/>
              </w:rPr>
              <w:t>a day other than a Saturday, Sunday or public holiday in England when banks in London are open for business</w:t>
            </w:r>
            <w:r>
              <w:rPr>
                <w:rFonts w:ascii="Arial" w:hAnsi="Arial" w:cs="Arial"/>
              </w:rPr>
              <w:t>.</w:t>
            </w:r>
          </w:p>
        </w:tc>
      </w:tr>
      <w:tr w:rsidR="006B6BED" w:rsidRPr="00882FD2" w14:paraId="5921A516" w14:textId="77777777" w:rsidTr="007B7A6F">
        <w:tc>
          <w:tcPr>
            <w:tcW w:w="3126" w:type="dxa"/>
            <w:shd w:val="clear" w:color="auto" w:fill="auto"/>
          </w:tcPr>
          <w:p w14:paraId="47F64A4A" w14:textId="460FBB5B" w:rsidR="00756FFB" w:rsidRPr="008C1D9C" w:rsidRDefault="00756FFB" w:rsidP="003126DB">
            <w:pPr>
              <w:spacing w:line="360" w:lineRule="auto"/>
              <w:jc w:val="both"/>
              <w:rPr>
                <w:rFonts w:ascii="Arial" w:hAnsi="Arial" w:cs="Arial"/>
                <w:b/>
                <w:bCs/>
              </w:rPr>
            </w:pPr>
            <w:r w:rsidRPr="008C1D9C">
              <w:rPr>
                <w:rFonts w:ascii="Arial" w:hAnsi="Arial" w:cs="Arial"/>
                <w:b/>
                <w:bCs/>
              </w:rPr>
              <w:t>Company Property</w:t>
            </w:r>
          </w:p>
          <w:p w14:paraId="5EA701A0" w14:textId="77777777" w:rsidR="00756FFB" w:rsidRPr="008C1D9C" w:rsidRDefault="00756FFB" w:rsidP="003126DB">
            <w:pPr>
              <w:spacing w:line="360" w:lineRule="auto"/>
              <w:jc w:val="both"/>
              <w:rPr>
                <w:rFonts w:ascii="Arial" w:hAnsi="Arial" w:cs="Arial"/>
                <w:b/>
                <w:bCs/>
              </w:rPr>
            </w:pPr>
          </w:p>
          <w:p w14:paraId="3730D09B" w14:textId="77777777" w:rsidR="00756FFB" w:rsidRPr="008C1D9C" w:rsidRDefault="00756FFB" w:rsidP="003126DB">
            <w:pPr>
              <w:spacing w:line="360" w:lineRule="auto"/>
              <w:jc w:val="both"/>
              <w:rPr>
                <w:rFonts w:ascii="Arial" w:hAnsi="Arial" w:cs="Arial"/>
                <w:b/>
                <w:bCs/>
              </w:rPr>
            </w:pPr>
          </w:p>
          <w:p w14:paraId="66BFA4BF" w14:textId="77777777" w:rsidR="00756FFB" w:rsidRPr="008C1D9C" w:rsidRDefault="00756FFB" w:rsidP="003126DB">
            <w:pPr>
              <w:spacing w:line="360" w:lineRule="auto"/>
              <w:jc w:val="both"/>
              <w:rPr>
                <w:rFonts w:ascii="Arial" w:hAnsi="Arial" w:cs="Arial"/>
                <w:b/>
                <w:bCs/>
              </w:rPr>
            </w:pPr>
          </w:p>
          <w:p w14:paraId="61201671" w14:textId="77777777" w:rsidR="00756FFB" w:rsidRPr="008C1D9C" w:rsidRDefault="00756FFB" w:rsidP="003126DB">
            <w:pPr>
              <w:spacing w:line="360" w:lineRule="auto"/>
              <w:jc w:val="both"/>
              <w:rPr>
                <w:rFonts w:ascii="Arial" w:hAnsi="Arial" w:cs="Arial"/>
                <w:b/>
                <w:bCs/>
              </w:rPr>
            </w:pPr>
          </w:p>
          <w:p w14:paraId="2709CBD6" w14:textId="77777777" w:rsidR="00756FFB" w:rsidRPr="008C1D9C" w:rsidRDefault="00756FFB" w:rsidP="003126DB">
            <w:pPr>
              <w:spacing w:line="360" w:lineRule="auto"/>
              <w:jc w:val="both"/>
              <w:rPr>
                <w:rFonts w:ascii="Arial" w:hAnsi="Arial" w:cs="Arial"/>
                <w:b/>
                <w:bCs/>
              </w:rPr>
            </w:pPr>
          </w:p>
          <w:p w14:paraId="3DDDA1F7" w14:textId="77777777" w:rsidR="00756FFB" w:rsidRPr="008C1D9C" w:rsidRDefault="00756FFB" w:rsidP="003126DB">
            <w:pPr>
              <w:spacing w:line="360" w:lineRule="auto"/>
              <w:jc w:val="both"/>
              <w:rPr>
                <w:rFonts w:ascii="Arial" w:hAnsi="Arial" w:cs="Arial"/>
                <w:b/>
                <w:bCs/>
              </w:rPr>
            </w:pPr>
          </w:p>
          <w:p w14:paraId="7A9B56AC" w14:textId="77777777" w:rsidR="00756FFB" w:rsidRPr="008C1D9C" w:rsidRDefault="00756FFB" w:rsidP="003126DB">
            <w:pPr>
              <w:spacing w:line="360" w:lineRule="auto"/>
              <w:jc w:val="both"/>
              <w:rPr>
                <w:rFonts w:ascii="Arial" w:hAnsi="Arial" w:cs="Arial"/>
                <w:b/>
                <w:bCs/>
              </w:rPr>
            </w:pPr>
          </w:p>
          <w:p w14:paraId="3458EB70" w14:textId="77777777" w:rsidR="00756FFB" w:rsidRPr="008C1D9C" w:rsidRDefault="00756FFB" w:rsidP="003126DB">
            <w:pPr>
              <w:spacing w:line="360" w:lineRule="auto"/>
              <w:jc w:val="both"/>
              <w:rPr>
                <w:rFonts w:ascii="Arial" w:hAnsi="Arial" w:cs="Arial"/>
                <w:b/>
                <w:bCs/>
              </w:rPr>
            </w:pPr>
          </w:p>
          <w:p w14:paraId="11BE099F" w14:textId="090C418D" w:rsidR="006B6BED" w:rsidRPr="008C1D9C" w:rsidRDefault="006B6BED" w:rsidP="00335D00">
            <w:pPr>
              <w:spacing w:line="360" w:lineRule="auto"/>
              <w:jc w:val="both"/>
              <w:rPr>
                <w:rFonts w:ascii="Arial" w:hAnsi="Arial" w:cs="Arial"/>
                <w:b/>
                <w:bCs/>
              </w:rPr>
            </w:pPr>
          </w:p>
        </w:tc>
        <w:tc>
          <w:tcPr>
            <w:tcW w:w="5629" w:type="dxa"/>
            <w:shd w:val="clear" w:color="auto" w:fill="auto"/>
          </w:tcPr>
          <w:p w14:paraId="4283E62A" w14:textId="2DE5B370" w:rsidR="00846C21" w:rsidRPr="00882FD2" w:rsidRDefault="00756FFB" w:rsidP="00E15180">
            <w:pPr>
              <w:spacing w:after="120" w:line="360" w:lineRule="auto"/>
              <w:jc w:val="both"/>
              <w:rPr>
                <w:rFonts w:ascii="Arial" w:hAnsi="Arial" w:cs="Arial"/>
              </w:rPr>
            </w:pPr>
            <w:r w:rsidRPr="00756FFB">
              <w:rPr>
                <w:rFonts w:ascii="Arial" w:hAnsi="Arial" w:cs="Arial"/>
              </w:rPr>
              <w:t>all documents, books, manuals, materials, records, correspondence, papers and information (on whatever media and wher</w:t>
            </w:r>
            <w:r>
              <w:rPr>
                <w:rFonts w:ascii="Arial" w:hAnsi="Arial" w:cs="Arial"/>
              </w:rPr>
              <w:t>ever located) relating to the b</w:t>
            </w:r>
            <w:r w:rsidRPr="00756FFB">
              <w:rPr>
                <w:rFonts w:ascii="Arial" w:hAnsi="Arial" w:cs="Arial"/>
              </w:rPr>
              <w:t xml:space="preserve">usiness or affairs of </w:t>
            </w:r>
            <w:r w:rsidR="00C81C3E">
              <w:rPr>
                <w:rFonts w:ascii="Arial" w:hAnsi="Arial" w:cs="Arial"/>
              </w:rPr>
              <w:t>any member of the Group</w:t>
            </w:r>
            <w:r w:rsidRPr="00756FFB">
              <w:rPr>
                <w:rFonts w:ascii="Arial" w:hAnsi="Arial" w:cs="Arial"/>
              </w:rPr>
              <w:t xml:space="preserve"> </w:t>
            </w:r>
            <w:r>
              <w:rPr>
                <w:rFonts w:ascii="Arial" w:hAnsi="Arial" w:cs="Arial"/>
              </w:rPr>
              <w:t xml:space="preserve">or its </w:t>
            </w:r>
            <w:r w:rsidRPr="00756FFB">
              <w:rPr>
                <w:rFonts w:ascii="Arial" w:hAnsi="Arial" w:cs="Arial"/>
              </w:rPr>
              <w:t xml:space="preserve">customers and business contacts, and any equipment, keys, hardware or software provided for the </w:t>
            </w:r>
            <w:r>
              <w:rPr>
                <w:rFonts w:ascii="Arial" w:hAnsi="Arial" w:cs="Arial"/>
              </w:rPr>
              <w:t>Contractor</w:t>
            </w:r>
            <w:r w:rsidRPr="00756FFB">
              <w:rPr>
                <w:rFonts w:ascii="Arial" w:hAnsi="Arial" w:cs="Arial"/>
              </w:rPr>
              <w:t xml:space="preserve"> Company or the </w:t>
            </w:r>
            <w:r>
              <w:rPr>
                <w:rFonts w:ascii="Arial" w:hAnsi="Arial" w:cs="Arial"/>
              </w:rPr>
              <w:t>Consultant’s</w:t>
            </w:r>
            <w:r w:rsidRPr="00756FFB">
              <w:rPr>
                <w:rFonts w:ascii="Arial" w:hAnsi="Arial" w:cs="Arial"/>
              </w:rPr>
              <w:t xml:space="preserve"> use by </w:t>
            </w:r>
            <w:r w:rsidR="00C81C3E">
              <w:rPr>
                <w:rFonts w:ascii="Arial" w:hAnsi="Arial" w:cs="Arial"/>
              </w:rPr>
              <w:t>any member of the Group</w:t>
            </w:r>
            <w:r w:rsidR="00C81C3E" w:rsidRPr="00756FFB">
              <w:rPr>
                <w:rFonts w:ascii="Arial" w:hAnsi="Arial" w:cs="Arial"/>
              </w:rPr>
              <w:t xml:space="preserve"> </w:t>
            </w:r>
            <w:r w:rsidRPr="00756FFB">
              <w:rPr>
                <w:rFonts w:ascii="Arial" w:hAnsi="Arial" w:cs="Arial"/>
              </w:rPr>
              <w:t xml:space="preserve">during the Engagement, and any data or documents (including copies) produced, maintained or stored by the </w:t>
            </w:r>
            <w:r>
              <w:rPr>
                <w:rFonts w:ascii="Arial" w:hAnsi="Arial" w:cs="Arial"/>
              </w:rPr>
              <w:t>Contractor</w:t>
            </w:r>
            <w:r w:rsidRPr="00756FFB">
              <w:rPr>
                <w:rFonts w:ascii="Arial" w:hAnsi="Arial" w:cs="Arial"/>
              </w:rPr>
              <w:t xml:space="preserve"> Company or the </w:t>
            </w:r>
            <w:r>
              <w:rPr>
                <w:rFonts w:ascii="Arial" w:hAnsi="Arial" w:cs="Arial"/>
              </w:rPr>
              <w:t>Consultant</w:t>
            </w:r>
            <w:r w:rsidRPr="00756FFB">
              <w:rPr>
                <w:rFonts w:ascii="Arial" w:hAnsi="Arial" w:cs="Arial"/>
              </w:rPr>
              <w:t xml:space="preserve"> on the computer systems or other electronic equipment of</w:t>
            </w:r>
            <w:r w:rsidR="00EF1085">
              <w:rPr>
                <w:rFonts w:ascii="Arial" w:hAnsi="Arial" w:cs="Arial"/>
              </w:rPr>
              <w:t xml:space="preserve"> any member of the Group</w:t>
            </w:r>
            <w:r w:rsidRPr="00756FFB">
              <w:rPr>
                <w:rFonts w:ascii="Arial" w:hAnsi="Arial" w:cs="Arial"/>
              </w:rPr>
              <w:t xml:space="preserve">, the </w:t>
            </w:r>
            <w:r>
              <w:rPr>
                <w:rFonts w:ascii="Arial" w:hAnsi="Arial" w:cs="Arial"/>
              </w:rPr>
              <w:t>Contractor</w:t>
            </w:r>
            <w:r w:rsidRPr="00756FFB">
              <w:rPr>
                <w:rFonts w:ascii="Arial" w:hAnsi="Arial" w:cs="Arial"/>
              </w:rPr>
              <w:t xml:space="preserve"> Company or the </w:t>
            </w:r>
            <w:r>
              <w:rPr>
                <w:rFonts w:ascii="Arial" w:hAnsi="Arial" w:cs="Arial"/>
              </w:rPr>
              <w:t>Consultant</w:t>
            </w:r>
            <w:r w:rsidRPr="00756FFB">
              <w:rPr>
                <w:rFonts w:ascii="Arial" w:hAnsi="Arial" w:cs="Arial"/>
              </w:rPr>
              <w:t xml:space="preserve"> during the Engagement.</w:t>
            </w:r>
          </w:p>
        </w:tc>
      </w:tr>
      <w:tr w:rsidR="006418DE" w:rsidRPr="00882FD2" w14:paraId="6A93F0E8" w14:textId="77777777" w:rsidTr="007B7A6F">
        <w:tc>
          <w:tcPr>
            <w:tcW w:w="3126" w:type="dxa"/>
            <w:shd w:val="clear" w:color="auto" w:fill="auto"/>
          </w:tcPr>
          <w:p w14:paraId="11694C1C" w14:textId="3F0BE2FC" w:rsidR="006418DE" w:rsidRPr="008C1D9C" w:rsidRDefault="006418DE" w:rsidP="006418DE">
            <w:pPr>
              <w:spacing w:line="360" w:lineRule="auto"/>
              <w:jc w:val="both"/>
              <w:rPr>
                <w:rFonts w:ascii="Arial" w:hAnsi="Arial" w:cs="Arial"/>
                <w:b/>
                <w:bCs/>
              </w:rPr>
            </w:pPr>
            <w:r w:rsidRPr="008C1D9C">
              <w:rPr>
                <w:rFonts w:ascii="Arial" w:hAnsi="Arial" w:cs="Arial"/>
                <w:b/>
                <w:bCs/>
              </w:rPr>
              <w:lastRenderedPageBreak/>
              <w:t>Confidential Information</w:t>
            </w:r>
          </w:p>
          <w:p w14:paraId="5A26E579" w14:textId="06CF82E8" w:rsidR="006418DE" w:rsidRPr="008C1D9C" w:rsidRDefault="006418DE" w:rsidP="000C57BC">
            <w:pPr>
              <w:spacing w:after="120" w:line="360" w:lineRule="auto"/>
              <w:jc w:val="both"/>
              <w:rPr>
                <w:rFonts w:ascii="Arial" w:hAnsi="Arial" w:cs="Arial"/>
                <w:b/>
                <w:bCs/>
              </w:rPr>
            </w:pPr>
          </w:p>
        </w:tc>
        <w:tc>
          <w:tcPr>
            <w:tcW w:w="5629" w:type="dxa"/>
            <w:shd w:val="clear" w:color="auto" w:fill="auto"/>
          </w:tcPr>
          <w:p w14:paraId="213E356A" w14:textId="57913A4A" w:rsidR="006418DE" w:rsidRPr="00882FD2" w:rsidRDefault="006418DE" w:rsidP="000C57BC">
            <w:pPr>
              <w:spacing w:after="120" w:line="360" w:lineRule="auto"/>
              <w:jc w:val="both"/>
              <w:rPr>
                <w:rFonts w:ascii="Arial" w:hAnsi="Arial" w:cs="Arial"/>
              </w:rPr>
            </w:pPr>
            <w:r w:rsidRPr="00846C21">
              <w:rPr>
                <w:rFonts w:ascii="Arial" w:hAnsi="Arial" w:cs="Arial"/>
              </w:rPr>
              <w:t>informati</w:t>
            </w:r>
            <w:r>
              <w:rPr>
                <w:rFonts w:ascii="Arial" w:hAnsi="Arial" w:cs="Arial"/>
              </w:rPr>
              <w:t>on in whatever form (including</w:t>
            </w:r>
            <w:r w:rsidRPr="00846C21">
              <w:rPr>
                <w:rFonts w:ascii="Arial" w:hAnsi="Arial" w:cs="Arial"/>
              </w:rPr>
              <w:t xml:space="preserve"> in written, oral, visual or electronic form or on any magnetic or optical disk or memory and wherever located) relating to the business, customers, products, affairs and finances of the </w:t>
            </w:r>
            <w:r>
              <w:rPr>
                <w:rFonts w:ascii="Arial" w:hAnsi="Arial" w:cs="Arial"/>
              </w:rPr>
              <w:t>Company</w:t>
            </w:r>
            <w:r w:rsidRPr="00846C21">
              <w:rPr>
                <w:rFonts w:ascii="Arial" w:hAnsi="Arial" w:cs="Arial"/>
              </w:rPr>
              <w:t xml:space="preserve"> </w:t>
            </w:r>
            <w:r>
              <w:rPr>
                <w:rFonts w:ascii="Arial" w:hAnsi="Arial" w:cs="Arial"/>
              </w:rPr>
              <w:t xml:space="preserve">or any Associated Company </w:t>
            </w:r>
            <w:r w:rsidRPr="00846C21">
              <w:rPr>
                <w:rFonts w:ascii="Arial" w:hAnsi="Arial" w:cs="Arial"/>
              </w:rPr>
              <w:t xml:space="preserve">for the time being confidential to the </w:t>
            </w:r>
            <w:r>
              <w:rPr>
                <w:rFonts w:ascii="Arial" w:hAnsi="Arial" w:cs="Arial"/>
              </w:rPr>
              <w:t>Company</w:t>
            </w:r>
            <w:r w:rsidRPr="00846C21">
              <w:rPr>
                <w:rFonts w:ascii="Arial" w:hAnsi="Arial" w:cs="Arial"/>
              </w:rPr>
              <w:t xml:space="preserve"> </w:t>
            </w:r>
            <w:r>
              <w:rPr>
                <w:rFonts w:ascii="Arial" w:hAnsi="Arial" w:cs="Arial"/>
              </w:rPr>
              <w:t>or any Associated Company and trade secrets including</w:t>
            </w:r>
            <w:r w:rsidRPr="00846C21">
              <w:rPr>
                <w:rFonts w:ascii="Arial" w:hAnsi="Arial" w:cs="Arial"/>
              </w:rPr>
              <w:t xml:space="preserve"> technical dat</w:t>
            </w:r>
            <w:r>
              <w:rPr>
                <w:rFonts w:ascii="Arial" w:hAnsi="Arial" w:cs="Arial"/>
              </w:rPr>
              <w:t>a and know-how relating to the b</w:t>
            </w:r>
            <w:r w:rsidRPr="00846C21">
              <w:rPr>
                <w:rFonts w:ascii="Arial" w:hAnsi="Arial" w:cs="Arial"/>
              </w:rPr>
              <w:t xml:space="preserve">usiness of the </w:t>
            </w:r>
            <w:r>
              <w:rPr>
                <w:rFonts w:ascii="Arial" w:hAnsi="Arial" w:cs="Arial"/>
              </w:rPr>
              <w:t>Company or any Associated Company</w:t>
            </w:r>
            <w:r w:rsidRPr="00846C21">
              <w:rPr>
                <w:rFonts w:ascii="Arial" w:hAnsi="Arial" w:cs="Arial"/>
              </w:rPr>
              <w:t xml:space="preserve"> </w:t>
            </w:r>
            <w:r>
              <w:rPr>
                <w:rFonts w:ascii="Arial" w:hAnsi="Arial" w:cs="Arial"/>
              </w:rPr>
              <w:t>or any of their respective</w:t>
            </w:r>
            <w:r w:rsidRPr="00846C21">
              <w:rPr>
                <w:rFonts w:ascii="Arial" w:hAnsi="Arial" w:cs="Arial"/>
              </w:rPr>
              <w:t xml:space="preserve"> suppliers, customers, agents, distributors, shareholders, management or business c</w:t>
            </w:r>
            <w:r>
              <w:rPr>
                <w:rFonts w:ascii="Arial" w:hAnsi="Arial" w:cs="Arial"/>
              </w:rPr>
              <w:t xml:space="preserve">ontacts, including </w:t>
            </w:r>
            <w:r w:rsidRPr="00846C21">
              <w:rPr>
                <w:rFonts w:ascii="Arial" w:hAnsi="Arial" w:cs="Arial"/>
              </w:rPr>
              <w:t xml:space="preserve">information that the </w:t>
            </w:r>
            <w:r>
              <w:rPr>
                <w:rFonts w:ascii="Arial" w:hAnsi="Arial" w:cs="Arial"/>
              </w:rPr>
              <w:t>Contractor Company</w:t>
            </w:r>
            <w:r w:rsidRPr="00846C21">
              <w:rPr>
                <w:rFonts w:ascii="Arial" w:hAnsi="Arial" w:cs="Arial"/>
              </w:rPr>
              <w:t xml:space="preserve"> or the </w:t>
            </w:r>
            <w:r>
              <w:rPr>
                <w:rFonts w:ascii="Arial" w:hAnsi="Arial" w:cs="Arial"/>
              </w:rPr>
              <w:t>Consultant</w:t>
            </w:r>
            <w:r w:rsidRPr="00846C21">
              <w:rPr>
                <w:rFonts w:ascii="Arial" w:hAnsi="Arial" w:cs="Arial"/>
              </w:rPr>
              <w:t xml:space="preserve"> creates, develops, receives or obtains in connection with this Engagement, whether or not such information (if in anything other than oral form) is marked confidential</w:t>
            </w:r>
            <w:r>
              <w:rPr>
                <w:rFonts w:ascii="Arial" w:hAnsi="Arial" w:cs="Arial"/>
              </w:rPr>
              <w:t>.</w:t>
            </w:r>
          </w:p>
        </w:tc>
      </w:tr>
      <w:tr w:rsidR="006B6BED" w:rsidRPr="00882FD2" w14:paraId="489DAD52" w14:textId="77777777" w:rsidTr="007B7A6F">
        <w:tc>
          <w:tcPr>
            <w:tcW w:w="3126" w:type="dxa"/>
            <w:shd w:val="clear" w:color="auto" w:fill="auto"/>
          </w:tcPr>
          <w:p w14:paraId="7AC70FEF" w14:textId="670828A3" w:rsidR="00846C21" w:rsidRPr="008C1D9C" w:rsidRDefault="006B6BED" w:rsidP="00882FD2">
            <w:pPr>
              <w:spacing w:after="120" w:line="360" w:lineRule="auto"/>
              <w:jc w:val="both"/>
              <w:rPr>
                <w:rFonts w:ascii="Arial" w:hAnsi="Arial" w:cs="Arial"/>
                <w:b/>
                <w:bCs/>
              </w:rPr>
            </w:pPr>
            <w:r w:rsidRPr="008C1D9C">
              <w:rPr>
                <w:rFonts w:ascii="Arial" w:hAnsi="Arial" w:cs="Arial"/>
                <w:b/>
                <w:bCs/>
              </w:rPr>
              <w:t>Consultant</w:t>
            </w:r>
          </w:p>
        </w:tc>
        <w:tc>
          <w:tcPr>
            <w:tcW w:w="5629" w:type="dxa"/>
            <w:shd w:val="clear" w:color="auto" w:fill="auto"/>
          </w:tcPr>
          <w:p w14:paraId="41BB46F3" w14:textId="495C9F46" w:rsidR="006B6BED" w:rsidRPr="00882FD2" w:rsidRDefault="002E5AA2" w:rsidP="00DC08B2">
            <w:pPr>
              <w:spacing w:after="120" w:line="360" w:lineRule="auto"/>
              <w:jc w:val="both"/>
              <w:rPr>
                <w:rFonts w:ascii="Arial" w:hAnsi="Arial" w:cs="Arial"/>
              </w:rPr>
            </w:pPr>
            <w:r>
              <w:rPr>
                <w:rFonts w:ascii="Arial" w:hAnsi="Arial" w:cs="Arial"/>
                <w:highlight w:val="yellow"/>
              </w:rPr>
              <w:t>[</w:t>
            </w:r>
            <w:r w:rsidR="006B6BED" w:rsidRPr="00882FD2">
              <w:rPr>
                <w:rFonts w:ascii="Arial" w:hAnsi="Arial" w:cs="Arial"/>
                <w:highlight w:val="yellow"/>
              </w:rPr>
              <w:t>NAME</w:t>
            </w:r>
            <w:r>
              <w:rPr>
                <w:rFonts w:ascii="Arial" w:hAnsi="Arial" w:cs="Arial"/>
              </w:rPr>
              <w:t>]</w:t>
            </w:r>
            <w:r w:rsidR="00E15180">
              <w:rPr>
                <w:rFonts w:ascii="Arial" w:hAnsi="Arial" w:cs="Arial"/>
              </w:rPr>
              <w:t>,</w:t>
            </w:r>
            <w:r w:rsidR="00686AF2">
              <w:rPr>
                <w:rFonts w:ascii="Arial" w:hAnsi="Arial" w:cs="Arial"/>
              </w:rPr>
              <w:t xml:space="preserve"> </w:t>
            </w:r>
            <w:r w:rsidR="00EF1085">
              <w:rPr>
                <w:rFonts w:ascii="Arial" w:hAnsi="Arial" w:cs="Arial"/>
              </w:rPr>
              <w:t xml:space="preserve">being </w:t>
            </w:r>
            <w:r w:rsidR="00686AF2">
              <w:rPr>
                <w:rFonts w:ascii="Arial" w:hAnsi="Arial" w:cs="Arial"/>
              </w:rPr>
              <w:t xml:space="preserve">an employee or director </w:t>
            </w:r>
            <w:r w:rsidR="006B6BED" w:rsidRPr="00882FD2">
              <w:rPr>
                <w:rFonts w:ascii="Arial" w:hAnsi="Arial" w:cs="Arial"/>
              </w:rPr>
              <w:t>of th</w:t>
            </w:r>
            <w:r w:rsidR="00E15180">
              <w:rPr>
                <w:rFonts w:ascii="Arial" w:hAnsi="Arial" w:cs="Arial"/>
              </w:rPr>
              <w:t>e Contractor Company providing Services as detailed in this</w:t>
            </w:r>
            <w:r w:rsidR="006B6BED" w:rsidRPr="00882FD2">
              <w:rPr>
                <w:rFonts w:ascii="Arial" w:hAnsi="Arial" w:cs="Arial"/>
              </w:rPr>
              <w:t xml:space="preserve"> </w:t>
            </w:r>
            <w:r w:rsidR="00DC08B2">
              <w:rPr>
                <w:rFonts w:ascii="Arial" w:hAnsi="Arial" w:cs="Arial"/>
              </w:rPr>
              <w:t>Agreement</w:t>
            </w:r>
            <w:r w:rsidR="001C0BEE">
              <w:rPr>
                <w:rFonts w:ascii="Arial" w:hAnsi="Arial" w:cs="Arial"/>
              </w:rPr>
              <w:t>, or a mutually agreed S</w:t>
            </w:r>
            <w:r w:rsidR="000B5CD7">
              <w:rPr>
                <w:rFonts w:ascii="Arial" w:hAnsi="Arial" w:cs="Arial"/>
              </w:rPr>
              <w:t>ubstitute.</w:t>
            </w:r>
          </w:p>
        </w:tc>
      </w:tr>
      <w:tr w:rsidR="001B713F" w:rsidRPr="00882FD2" w14:paraId="580F1935" w14:textId="77777777" w:rsidTr="007B7A6F">
        <w:tc>
          <w:tcPr>
            <w:tcW w:w="3126" w:type="dxa"/>
            <w:shd w:val="clear" w:color="auto" w:fill="auto"/>
          </w:tcPr>
          <w:p w14:paraId="640F02D8" w14:textId="1244734E" w:rsidR="001B713F" w:rsidRPr="008C1D9C" w:rsidRDefault="001B713F" w:rsidP="00762E56">
            <w:pPr>
              <w:spacing w:after="120" w:line="360" w:lineRule="auto"/>
              <w:jc w:val="both"/>
              <w:rPr>
                <w:rFonts w:ascii="Arial" w:hAnsi="Arial" w:cs="Arial"/>
                <w:b/>
                <w:bCs/>
              </w:rPr>
            </w:pPr>
            <w:r w:rsidRPr="008C1D9C">
              <w:rPr>
                <w:rFonts w:ascii="Arial" w:hAnsi="Arial" w:cs="Arial"/>
                <w:b/>
                <w:bCs/>
              </w:rPr>
              <w:t>Commencement Dat</w:t>
            </w:r>
            <w:r w:rsidR="008C1D9C" w:rsidRPr="008C1D9C">
              <w:rPr>
                <w:rFonts w:ascii="Arial" w:hAnsi="Arial" w:cs="Arial"/>
                <w:b/>
                <w:bCs/>
              </w:rPr>
              <w:t>e</w:t>
            </w:r>
          </w:p>
        </w:tc>
        <w:tc>
          <w:tcPr>
            <w:tcW w:w="5629" w:type="dxa"/>
            <w:shd w:val="clear" w:color="auto" w:fill="auto"/>
          </w:tcPr>
          <w:p w14:paraId="2EED136D" w14:textId="3C86432C" w:rsidR="001B713F" w:rsidRPr="00882FD2" w:rsidRDefault="002E5AA2" w:rsidP="00762E56">
            <w:pPr>
              <w:spacing w:after="120" w:line="360" w:lineRule="auto"/>
              <w:jc w:val="both"/>
              <w:rPr>
                <w:rFonts w:ascii="Arial" w:hAnsi="Arial" w:cs="Arial"/>
              </w:rPr>
            </w:pPr>
            <w:r>
              <w:rPr>
                <w:rFonts w:ascii="Arial" w:hAnsi="Arial" w:cs="Arial"/>
                <w:highlight w:val="yellow"/>
              </w:rPr>
              <w:t>[</w:t>
            </w:r>
            <w:r w:rsidR="001B713F" w:rsidRPr="00882FD2">
              <w:rPr>
                <w:rFonts w:ascii="Arial" w:hAnsi="Arial" w:cs="Arial"/>
                <w:highlight w:val="yellow"/>
              </w:rPr>
              <w:t>DATE</w:t>
            </w:r>
            <w:r>
              <w:rPr>
                <w:rFonts w:ascii="Arial" w:hAnsi="Arial" w:cs="Arial"/>
              </w:rPr>
              <w:t>]</w:t>
            </w:r>
            <w:r w:rsidR="001C0BEE">
              <w:rPr>
                <w:rFonts w:ascii="Arial" w:hAnsi="Arial" w:cs="Arial"/>
              </w:rPr>
              <w:t>.</w:t>
            </w:r>
          </w:p>
        </w:tc>
      </w:tr>
      <w:tr w:rsidR="00610873" w:rsidRPr="00882FD2" w14:paraId="213062B5" w14:textId="77777777" w:rsidTr="007B7A6F">
        <w:tc>
          <w:tcPr>
            <w:tcW w:w="3126" w:type="dxa"/>
            <w:shd w:val="clear" w:color="auto" w:fill="auto"/>
          </w:tcPr>
          <w:p w14:paraId="4954FAB0" w14:textId="65CC239D" w:rsidR="00610873" w:rsidRPr="008C1D9C" w:rsidRDefault="00610873" w:rsidP="00762E56">
            <w:pPr>
              <w:spacing w:after="120" w:line="360" w:lineRule="auto"/>
              <w:jc w:val="both"/>
              <w:rPr>
                <w:rFonts w:ascii="Arial" w:hAnsi="Arial" w:cs="Arial"/>
                <w:b/>
                <w:bCs/>
              </w:rPr>
            </w:pPr>
            <w:r>
              <w:rPr>
                <w:rFonts w:ascii="Arial" w:hAnsi="Arial" w:cs="Arial"/>
                <w:b/>
                <w:bCs/>
              </w:rPr>
              <w:t>Data Protection Laws</w:t>
            </w:r>
          </w:p>
        </w:tc>
        <w:tc>
          <w:tcPr>
            <w:tcW w:w="5629" w:type="dxa"/>
            <w:shd w:val="clear" w:color="auto" w:fill="auto"/>
          </w:tcPr>
          <w:p w14:paraId="5C220BED" w14:textId="7389841F" w:rsidR="00610873" w:rsidRDefault="00610873" w:rsidP="00762E56">
            <w:pPr>
              <w:spacing w:after="120" w:line="360" w:lineRule="auto"/>
              <w:jc w:val="both"/>
              <w:rPr>
                <w:rFonts w:ascii="Arial" w:hAnsi="Arial" w:cs="Arial"/>
                <w:highlight w:val="yellow"/>
              </w:rPr>
            </w:pPr>
            <w:r w:rsidRPr="00610873">
              <w:rPr>
                <w:rFonts w:ascii="Arial" w:hAnsi="Arial" w:cs="Arial"/>
              </w:rPr>
              <w:t>all applicable data protection and privacy legislation in force from time to time in the UK</w:t>
            </w:r>
            <w:r>
              <w:rPr>
                <w:rFonts w:ascii="Arial" w:hAnsi="Arial" w:cs="Arial"/>
              </w:rPr>
              <w:t>,</w:t>
            </w:r>
            <w:r w:rsidRPr="00610873">
              <w:rPr>
                <w:rFonts w:ascii="Arial" w:hAnsi="Arial" w:cs="Arial"/>
              </w:rPr>
              <w:t xml:space="preserve"> including the retained EU law version of the General Data Protection Regulation ((EU) 2016/679), the Data Protection Act 2018 (and regulations made thereunder) or any successor legislation, and all other</w:t>
            </w:r>
            <w:r w:rsidR="00EF1085">
              <w:rPr>
                <w:rFonts w:ascii="Arial" w:hAnsi="Arial" w:cs="Arial"/>
              </w:rPr>
              <w:t xml:space="preserve"> applicable</w:t>
            </w:r>
            <w:r w:rsidRPr="00610873">
              <w:rPr>
                <w:rFonts w:ascii="Arial" w:hAnsi="Arial" w:cs="Arial"/>
              </w:rPr>
              <w:t xml:space="preserve"> legislation and regulatory requirements in force from time to time relating to the use of personal data (including</w:t>
            </w:r>
            <w:r>
              <w:rPr>
                <w:rFonts w:ascii="Arial" w:hAnsi="Arial" w:cs="Arial"/>
              </w:rPr>
              <w:t xml:space="preserve"> </w:t>
            </w:r>
            <w:r w:rsidRPr="00610873">
              <w:rPr>
                <w:rFonts w:ascii="Arial" w:hAnsi="Arial" w:cs="Arial"/>
              </w:rPr>
              <w:t>the privacy of electronic communications).</w:t>
            </w:r>
          </w:p>
        </w:tc>
      </w:tr>
      <w:tr w:rsidR="006D2A24" w:rsidRPr="00882FD2" w14:paraId="574D8D7C" w14:textId="77777777" w:rsidTr="007B7A6F">
        <w:tc>
          <w:tcPr>
            <w:tcW w:w="3126" w:type="dxa"/>
            <w:shd w:val="clear" w:color="auto" w:fill="auto"/>
          </w:tcPr>
          <w:p w14:paraId="2C320050" w14:textId="3782069C" w:rsidR="006D2A24" w:rsidRPr="008C1D9C" w:rsidRDefault="006D2A24" w:rsidP="000C57BC">
            <w:pPr>
              <w:spacing w:after="120" w:line="360" w:lineRule="auto"/>
              <w:jc w:val="both"/>
              <w:rPr>
                <w:rFonts w:ascii="Arial" w:hAnsi="Arial" w:cs="Arial"/>
                <w:b/>
                <w:bCs/>
              </w:rPr>
            </w:pPr>
            <w:r w:rsidRPr="008C1D9C">
              <w:rPr>
                <w:rFonts w:ascii="Arial" w:hAnsi="Arial" w:cs="Arial"/>
                <w:b/>
                <w:bCs/>
              </w:rPr>
              <w:t>Engagement</w:t>
            </w:r>
          </w:p>
        </w:tc>
        <w:tc>
          <w:tcPr>
            <w:tcW w:w="5629" w:type="dxa"/>
            <w:shd w:val="clear" w:color="auto" w:fill="auto"/>
          </w:tcPr>
          <w:p w14:paraId="3D894CA1" w14:textId="21F2C9BB" w:rsidR="006D2A24" w:rsidRPr="00882FD2" w:rsidRDefault="006D2A24" w:rsidP="000C57BC">
            <w:pPr>
              <w:spacing w:after="120" w:line="360" w:lineRule="auto"/>
              <w:jc w:val="both"/>
              <w:rPr>
                <w:rFonts w:ascii="Arial" w:hAnsi="Arial" w:cs="Arial"/>
              </w:rPr>
            </w:pPr>
            <w:r w:rsidRPr="003126DB">
              <w:rPr>
                <w:rFonts w:ascii="Arial" w:hAnsi="Arial" w:cs="Arial"/>
              </w:rPr>
              <w:t xml:space="preserve">the engagement of the </w:t>
            </w:r>
            <w:r>
              <w:rPr>
                <w:rFonts w:ascii="Arial" w:hAnsi="Arial" w:cs="Arial"/>
              </w:rPr>
              <w:t>Contractor</w:t>
            </w:r>
            <w:r w:rsidRPr="003126DB">
              <w:rPr>
                <w:rFonts w:ascii="Arial" w:hAnsi="Arial" w:cs="Arial"/>
              </w:rPr>
              <w:t xml:space="preserve"> Company by the </w:t>
            </w:r>
            <w:r>
              <w:rPr>
                <w:rFonts w:ascii="Arial" w:hAnsi="Arial" w:cs="Arial"/>
              </w:rPr>
              <w:t>Company on the terms of this A</w:t>
            </w:r>
            <w:r w:rsidRPr="003126DB">
              <w:rPr>
                <w:rFonts w:ascii="Arial" w:hAnsi="Arial" w:cs="Arial"/>
              </w:rPr>
              <w:t>greement</w:t>
            </w:r>
            <w:r>
              <w:rPr>
                <w:rFonts w:ascii="Arial" w:hAnsi="Arial" w:cs="Arial"/>
              </w:rPr>
              <w:t>.</w:t>
            </w:r>
          </w:p>
        </w:tc>
      </w:tr>
      <w:tr w:rsidR="002E5AA2" w:rsidRPr="00882FD2" w14:paraId="18803F98" w14:textId="77777777" w:rsidTr="007B7A6F">
        <w:tc>
          <w:tcPr>
            <w:tcW w:w="3126" w:type="dxa"/>
            <w:shd w:val="clear" w:color="auto" w:fill="auto"/>
          </w:tcPr>
          <w:p w14:paraId="18607854" w14:textId="1ECCA3D0" w:rsidR="002E5AA2" w:rsidRPr="008C1D9C" w:rsidRDefault="002E5AA2" w:rsidP="000C57BC">
            <w:pPr>
              <w:spacing w:after="120" w:line="360" w:lineRule="auto"/>
              <w:jc w:val="both"/>
              <w:rPr>
                <w:rFonts w:ascii="Arial" w:hAnsi="Arial" w:cs="Arial"/>
                <w:b/>
                <w:bCs/>
              </w:rPr>
            </w:pPr>
            <w:r>
              <w:rPr>
                <w:rFonts w:ascii="Arial" w:hAnsi="Arial" w:cs="Arial"/>
                <w:b/>
                <w:bCs/>
              </w:rPr>
              <w:t>Group</w:t>
            </w:r>
          </w:p>
        </w:tc>
        <w:tc>
          <w:tcPr>
            <w:tcW w:w="5629" w:type="dxa"/>
            <w:shd w:val="clear" w:color="auto" w:fill="auto"/>
          </w:tcPr>
          <w:p w14:paraId="47F4E19E" w14:textId="2FB33085" w:rsidR="002E5AA2" w:rsidRPr="003126DB" w:rsidRDefault="002E5AA2" w:rsidP="000C57BC">
            <w:pPr>
              <w:spacing w:after="120" w:line="360" w:lineRule="auto"/>
              <w:jc w:val="both"/>
              <w:rPr>
                <w:rFonts w:ascii="Arial" w:hAnsi="Arial" w:cs="Arial"/>
              </w:rPr>
            </w:pPr>
            <w:r>
              <w:rPr>
                <w:rFonts w:ascii="Arial" w:hAnsi="Arial" w:cs="Arial"/>
              </w:rPr>
              <w:t>the Company and its Associated Companies from time to time.</w:t>
            </w:r>
          </w:p>
        </w:tc>
      </w:tr>
      <w:tr w:rsidR="006B6BED" w:rsidRPr="00882FD2" w14:paraId="1057C34B" w14:textId="77777777" w:rsidTr="007B7A6F">
        <w:tc>
          <w:tcPr>
            <w:tcW w:w="3126" w:type="dxa"/>
            <w:shd w:val="clear" w:color="auto" w:fill="auto"/>
          </w:tcPr>
          <w:p w14:paraId="5646F393" w14:textId="2D5716E8" w:rsidR="00993A98" w:rsidRPr="008C1D9C" w:rsidRDefault="00993A98" w:rsidP="001B713F">
            <w:pPr>
              <w:spacing w:after="120" w:line="360" w:lineRule="auto"/>
              <w:jc w:val="both"/>
              <w:rPr>
                <w:rFonts w:ascii="Arial" w:hAnsi="Arial" w:cs="Arial"/>
                <w:b/>
                <w:bCs/>
              </w:rPr>
            </w:pPr>
            <w:r w:rsidRPr="008C1D9C">
              <w:rPr>
                <w:rFonts w:ascii="Arial" w:hAnsi="Arial" w:cs="Arial"/>
                <w:b/>
                <w:bCs/>
              </w:rPr>
              <w:t>Insurance Policies</w:t>
            </w:r>
          </w:p>
        </w:tc>
        <w:tc>
          <w:tcPr>
            <w:tcW w:w="5629" w:type="dxa"/>
            <w:shd w:val="clear" w:color="auto" w:fill="auto"/>
          </w:tcPr>
          <w:p w14:paraId="7AFB28C3" w14:textId="4DE58C06" w:rsidR="00993A98" w:rsidRPr="00882FD2" w:rsidRDefault="00993A98" w:rsidP="00993A98">
            <w:pPr>
              <w:spacing w:after="120" w:line="360" w:lineRule="auto"/>
              <w:jc w:val="both"/>
              <w:rPr>
                <w:rFonts w:ascii="Arial" w:hAnsi="Arial" w:cs="Arial"/>
              </w:rPr>
            </w:pPr>
            <w:r w:rsidRPr="00993A98">
              <w:rPr>
                <w:rFonts w:ascii="Arial" w:hAnsi="Arial" w:cs="Arial"/>
              </w:rPr>
              <w:t>commercial gen</w:t>
            </w:r>
            <w:r>
              <w:rPr>
                <w:rFonts w:ascii="Arial" w:hAnsi="Arial" w:cs="Arial"/>
              </w:rPr>
              <w:t xml:space="preserve">eral liability insurance cover, </w:t>
            </w:r>
            <w:r w:rsidRPr="00993A98">
              <w:rPr>
                <w:rFonts w:ascii="Arial" w:hAnsi="Arial" w:cs="Arial"/>
              </w:rPr>
              <w:t>profess</w:t>
            </w:r>
            <w:r>
              <w:rPr>
                <w:rFonts w:ascii="Arial" w:hAnsi="Arial" w:cs="Arial"/>
              </w:rPr>
              <w:t>ional indemnity insurance cover and</w:t>
            </w:r>
            <w:r w:rsidRPr="00993A98">
              <w:rPr>
                <w:rFonts w:ascii="Arial" w:hAnsi="Arial" w:cs="Arial"/>
              </w:rPr>
              <w:t xml:space="preserve"> p</w:t>
            </w:r>
            <w:r>
              <w:rPr>
                <w:rFonts w:ascii="Arial" w:hAnsi="Arial" w:cs="Arial"/>
              </w:rPr>
              <w:t>ublic liability insurance cover</w:t>
            </w:r>
            <w:r w:rsidRPr="00993A98">
              <w:rPr>
                <w:rFonts w:ascii="Arial" w:hAnsi="Arial" w:cs="Arial"/>
              </w:rPr>
              <w:t>.</w:t>
            </w:r>
          </w:p>
        </w:tc>
      </w:tr>
      <w:tr w:rsidR="006B6BED" w:rsidRPr="00882FD2" w14:paraId="27FD68CA" w14:textId="77777777" w:rsidTr="007B7A6F">
        <w:tc>
          <w:tcPr>
            <w:tcW w:w="3126" w:type="dxa"/>
            <w:shd w:val="clear" w:color="auto" w:fill="auto"/>
          </w:tcPr>
          <w:p w14:paraId="281B8DE5" w14:textId="585106E3" w:rsidR="0077634E" w:rsidRPr="008C1D9C" w:rsidRDefault="008C1D9C" w:rsidP="00882FD2">
            <w:pPr>
              <w:spacing w:after="120" w:line="360" w:lineRule="auto"/>
              <w:jc w:val="both"/>
              <w:rPr>
                <w:rFonts w:ascii="Arial" w:hAnsi="Arial" w:cs="Arial"/>
                <w:b/>
                <w:bCs/>
              </w:rPr>
            </w:pPr>
            <w:r w:rsidRPr="008C1D9C">
              <w:rPr>
                <w:rFonts w:ascii="Arial" w:hAnsi="Arial" w:cs="Arial"/>
                <w:b/>
                <w:bCs/>
              </w:rPr>
              <w:t>I</w:t>
            </w:r>
            <w:r w:rsidR="0077634E" w:rsidRPr="008C1D9C">
              <w:rPr>
                <w:rFonts w:ascii="Arial" w:hAnsi="Arial" w:cs="Arial"/>
                <w:b/>
                <w:bCs/>
              </w:rPr>
              <w:t>ntellectual Property Rights</w:t>
            </w:r>
          </w:p>
          <w:p w14:paraId="11EBD0DE" w14:textId="561676AC" w:rsidR="006B6BED" w:rsidRPr="00882FD2" w:rsidRDefault="006B6BED" w:rsidP="00882FD2">
            <w:pPr>
              <w:spacing w:after="120" w:line="360" w:lineRule="auto"/>
              <w:jc w:val="both"/>
              <w:rPr>
                <w:rFonts w:ascii="Arial" w:hAnsi="Arial" w:cs="Arial"/>
              </w:rPr>
            </w:pPr>
          </w:p>
        </w:tc>
        <w:tc>
          <w:tcPr>
            <w:tcW w:w="5629" w:type="dxa"/>
            <w:shd w:val="clear" w:color="auto" w:fill="auto"/>
          </w:tcPr>
          <w:p w14:paraId="1EB8861A" w14:textId="3449B969" w:rsidR="0077634E" w:rsidRPr="00882FD2" w:rsidRDefault="0077634E" w:rsidP="00882FD2">
            <w:pPr>
              <w:spacing w:after="120" w:line="360" w:lineRule="auto"/>
              <w:jc w:val="both"/>
              <w:rPr>
                <w:rFonts w:ascii="Arial" w:hAnsi="Arial" w:cs="Arial"/>
              </w:rPr>
            </w:pPr>
            <w:r>
              <w:rPr>
                <w:rFonts w:ascii="Arial" w:hAnsi="Arial" w:cs="Arial"/>
              </w:rPr>
              <w:t>patents, utility models,</w:t>
            </w:r>
            <w:r w:rsidRPr="0077634E">
              <w:rPr>
                <w:rFonts w:ascii="Arial" w:hAnsi="Arial" w:cs="Arial"/>
              </w:rPr>
              <w:t xml:space="preserve"> right</w:t>
            </w:r>
            <w:r w:rsidR="00E15180">
              <w:rPr>
                <w:rFonts w:ascii="Arial" w:hAnsi="Arial" w:cs="Arial"/>
              </w:rPr>
              <w:t xml:space="preserve">s to Inventions, copyright and </w:t>
            </w:r>
            <w:r w:rsidRPr="0077634E">
              <w:rPr>
                <w:rFonts w:ascii="Arial" w:hAnsi="Arial" w:cs="Arial"/>
              </w:rPr>
              <w:t>nei</w:t>
            </w:r>
            <w:r w:rsidR="00E15180">
              <w:rPr>
                <w:rFonts w:ascii="Arial" w:hAnsi="Arial" w:cs="Arial"/>
              </w:rPr>
              <w:t>ghbouring and</w:t>
            </w:r>
            <w:r>
              <w:rPr>
                <w:rFonts w:ascii="Arial" w:hAnsi="Arial" w:cs="Arial"/>
              </w:rPr>
              <w:t xml:space="preserve"> related rights, moral rights, trade marks and service marks</w:t>
            </w:r>
            <w:r w:rsidRPr="0077634E">
              <w:rPr>
                <w:rFonts w:ascii="Arial" w:hAnsi="Arial" w:cs="Arial"/>
              </w:rPr>
              <w:t xml:space="preserve">, business names and </w:t>
            </w:r>
            <w:r>
              <w:rPr>
                <w:rFonts w:ascii="Arial" w:hAnsi="Arial" w:cs="Arial"/>
              </w:rPr>
              <w:t>domain names, rights in get-up and trade dress</w:t>
            </w:r>
            <w:r w:rsidRPr="0077634E">
              <w:rPr>
                <w:rFonts w:ascii="Arial" w:hAnsi="Arial" w:cs="Arial"/>
              </w:rPr>
              <w:t>, goodwill and the right to sue for passin</w:t>
            </w:r>
            <w:r>
              <w:rPr>
                <w:rFonts w:ascii="Arial" w:hAnsi="Arial" w:cs="Arial"/>
              </w:rPr>
              <w:t>g off or unfair competition,</w:t>
            </w:r>
            <w:r w:rsidRPr="0077634E">
              <w:rPr>
                <w:rFonts w:ascii="Arial" w:hAnsi="Arial" w:cs="Arial"/>
              </w:rPr>
              <w:t xml:space="preserve"> rights in designs</w:t>
            </w:r>
            <w:r>
              <w:rPr>
                <w:rFonts w:ascii="Arial" w:hAnsi="Arial" w:cs="Arial"/>
              </w:rPr>
              <w:t>, rights in computer software,</w:t>
            </w:r>
            <w:r w:rsidRPr="0077634E">
              <w:rPr>
                <w:rFonts w:ascii="Arial" w:hAnsi="Arial" w:cs="Arial"/>
              </w:rPr>
              <w:t xml:space="preserve"> database rights, rights to use, and protect </w:t>
            </w:r>
            <w:r w:rsidRPr="0077634E">
              <w:rPr>
                <w:rFonts w:ascii="Arial" w:hAnsi="Arial" w:cs="Arial"/>
              </w:rPr>
              <w:lastRenderedPageBreak/>
              <w:t>the confidentiality of, confidential i</w:t>
            </w:r>
            <w:r>
              <w:rPr>
                <w:rFonts w:ascii="Arial" w:hAnsi="Arial" w:cs="Arial"/>
              </w:rPr>
              <w:t>nformation (including know-how and trade secrets</w:t>
            </w:r>
            <w:r w:rsidRPr="0077634E">
              <w:rPr>
                <w:rFonts w:ascii="Arial" w:hAnsi="Arial" w:cs="Arial"/>
              </w:rPr>
              <w:t>)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r>
              <w:rPr>
                <w:rFonts w:ascii="Arial" w:hAnsi="Arial" w:cs="Arial"/>
              </w:rPr>
              <w:t>.</w:t>
            </w:r>
          </w:p>
        </w:tc>
      </w:tr>
      <w:tr w:rsidR="00776C89" w:rsidRPr="00882FD2" w14:paraId="7D3A5697" w14:textId="77777777" w:rsidTr="007B7A6F">
        <w:tc>
          <w:tcPr>
            <w:tcW w:w="3126" w:type="dxa"/>
            <w:shd w:val="clear" w:color="auto" w:fill="auto"/>
          </w:tcPr>
          <w:p w14:paraId="729A72AA" w14:textId="7D602793" w:rsidR="00776C89" w:rsidRPr="008C1D9C" w:rsidRDefault="00776C89" w:rsidP="000C57BC">
            <w:pPr>
              <w:spacing w:after="120" w:line="360" w:lineRule="auto"/>
              <w:jc w:val="both"/>
              <w:rPr>
                <w:rFonts w:ascii="Arial" w:hAnsi="Arial" w:cs="Arial"/>
                <w:b/>
                <w:bCs/>
              </w:rPr>
            </w:pPr>
            <w:r w:rsidRPr="008C1D9C">
              <w:rPr>
                <w:rFonts w:ascii="Arial" w:hAnsi="Arial" w:cs="Arial"/>
                <w:b/>
                <w:bCs/>
              </w:rPr>
              <w:lastRenderedPageBreak/>
              <w:t>Invention</w:t>
            </w:r>
          </w:p>
          <w:p w14:paraId="217F3764" w14:textId="4114F0F8" w:rsidR="00776C89" w:rsidRDefault="00776C89" w:rsidP="000C57BC">
            <w:pPr>
              <w:spacing w:after="120" w:line="360" w:lineRule="auto"/>
              <w:jc w:val="both"/>
              <w:rPr>
                <w:rFonts w:ascii="Arial" w:hAnsi="Arial" w:cs="Arial"/>
              </w:rPr>
            </w:pPr>
          </w:p>
        </w:tc>
        <w:tc>
          <w:tcPr>
            <w:tcW w:w="5629" w:type="dxa"/>
            <w:shd w:val="clear" w:color="auto" w:fill="auto"/>
          </w:tcPr>
          <w:p w14:paraId="7CE52145" w14:textId="5B6D307C" w:rsidR="00776C89" w:rsidRPr="00882FD2" w:rsidRDefault="00776C89" w:rsidP="000C57BC">
            <w:pPr>
              <w:spacing w:after="120" w:line="360" w:lineRule="auto"/>
              <w:jc w:val="both"/>
              <w:rPr>
                <w:rFonts w:ascii="Arial" w:hAnsi="Arial" w:cs="Arial"/>
              </w:rPr>
            </w:pPr>
            <w:r w:rsidRPr="00D963C5">
              <w:rPr>
                <w:rFonts w:ascii="Arial" w:hAnsi="Arial" w:cs="Arial"/>
              </w:rPr>
              <w:t xml:space="preserve">any invention, idea, discovery, development, improvement or innovation made by the </w:t>
            </w:r>
            <w:r>
              <w:rPr>
                <w:rFonts w:ascii="Arial" w:hAnsi="Arial" w:cs="Arial"/>
              </w:rPr>
              <w:t>Contractor</w:t>
            </w:r>
            <w:r w:rsidRPr="00D963C5">
              <w:rPr>
                <w:rFonts w:ascii="Arial" w:hAnsi="Arial" w:cs="Arial"/>
              </w:rPr>
              <w:t xml:space="preserve"> Company or by the </w:t>
            </w:r>
            <w:r>
              <w:rPr>
                <w:rFonts w:ascii="Arial" w:hAnsi="Arial" w:cs="Arial"/>
              </w:rPr>
              <w:t>Consultant</w:t>
            </w:r>
            <w:r w:rsidRPr="00D963C5">
              <w:rPr>
                <w:rFonts w:ascii="Arial" w:hAnsi="Arial" w:cs="Arial"/>
              </w:rPr>
              <w:t xml:space="preserve"> in connection with the provision of the Services, whether or not patentable or capable of registration, and whether or not recorded in any medium</w:t>
            </w:r>
            <w:r>
              <w:rPr>
                <w:rFonts w:ascii="Arial" w:hAnsi="Arial" w:cs="Arial"/>
              </w:rPr>
              <w:t>.</w:t>
            </w:r>
          </w:p>
        </w:tc>
      </w:tr>
      <w:tr w:rsidR="006D2A24" w:rsidRPr="00882FD2" w14:paraId="4B263A53" w14:textId="77777777" w:rsidTr="007B7A6F">
        <w:tc>
          <w:tcPr>
            <w:tcW w:w="3126" w:type="dxa"/>
            <w:shd w:val="clear" w:color="auto" w:fill="auto"/>
          </w:tcPr>
          <w:p w14:paraId="28677695" w14:textId="33311785" w:rsidR="006D2A24" w:rsidRPr="008C1D9C" w:rsidRDefault="006D2A24" w:rsidP="000C57BC">
            <w:pPr>
              <w:spacing w:after="120" w:line="360" w:lineRule="auto"/>
              <w:jc w:val="both"/>
              <w:rPr>
                <w:rFonts w:ascii="Arial" w:hAnsi="Arial" w:cs="Arial"/>
                <w:b/>
                <w:bCs/>
              </w:rPr>
            </w:pPr>
            <w:r w:rsidRPr="008C1D9C">
              <w:rPr>
                <w:rFonts w:ascii="Arial" w:hAnsi="Arial" w:cs="Arial"/>
                <w:b/>
                <w:bCs/>
              </w:rPr>
              <w:t>Services</w:t>
            </w:r>
          </w:p>
        </w:tc>
        <w:tc>
          <w:tcPr>
            <w:tcW w:w="5629" w:type="dxa"/>
            <w:shd w:val="clear" w:color="auto" w:fill="auto"/>
          </w:tcPr>
          <w:p w14:paraId="54012646" w14:textId="3310FC54" w:rsidR="006D2A24" w:rsidRPr="00882FD2" w:rsidRDefault="006D2A24" w:rsidP="000C57BC">
            <w:pPr>
              <w:spacing w:after="120" w:line="360" w:lineRule="auto"/>
              <w:jc w:val="both"/>
              <w:rPr>
                <w:rFonts w:ascii="Arial" w:hAnsi="Arial" w:cs="Arial"/>
              </w:rPr>
            </w:pPr>
            <w:r w:rsidRPr="003126DB">
              <w:rPr>
                <w:rFonts w:ascii="Arial" w:hAnsi="Arial" w:cs="Arial"/>
              </w:rPr>
              <w:t>the services</w:t>
            </w:r>
            <w:r>
              <w:rPr>
                <w:rFonts w:ascii="Arial" w:hAnsi="Arial" w:cs="Arial"/>
              </w:rPr>
              <w:t xml:space="preserve"> to be provided by the Contractor Company, as</w:t>
            </w:r>
            <w:r w:rsidRPr="003126DB">
              <w:rPr>
                <w:rFonts w:ascii="Arial" w:hAnsi="Arial" w:cs="Arial"/>
              </w:rPr>
              <w:t xml:space="preserve"> described in the </w:t>
            </w:r>
            <w:r>
              <w:rPr>
                <w:rFonts w:ascii="Arial" w:hAnsi="Arial" w:cs="Arial"/>
              </w:rPr>
              <w:t xml:space="preserve">second </w:t>
            </w:r>
            <w:r w:rsidRPr="003126DB">
              <w:rPr>
                <w:rFonts w:ascii="Arial" w:hAnsi="Arial" w:cs="Arial"/>
              </w:rPr>
              <w:t>Schedule.</w:t>
            </w:r>
          </w:p>
        </w:tc>
      </w:tr>
      <w:tr w:rsidR="007630B6" w:rsidRPr="00882FD2" w14:paraId="54C999DC" w14:textId="77777777" w:rsidTr="007B7A6F">
        <w:tc>
          <w:tcPr>
            <w:tcW w:w="3126" w:type="dxa"/>
            <w:shd w:val="clear" w:color="auto" w:fill="auto"/>
          </w:tcPr>
          <w:p w14:paraId="3FA9E2F4" w14:textId="17625A5B" w:rsidR="0077634E" w:rsidRPr="008C1D9C" w:rsidRDefault="003126DB" w:rsidP="00882FD2">
            <w:pPr>
              <w:spacing w:after="120" w:line="360" w:lineRule="auto"/>
              <w:jc w:val="both"/>
              <w:rPr>
                <w:rFonts w:ascii="Arial" w:hAnsi="Arial" w:cs="Arial"/>
                <w:b/>
                <w:bCs/>
              </w:rPr>
            </w:pPr>
            <w:r w:rsidRPr="008C1D9C">
              <w:rPr>
                <w:rFonts w:ascii="Arial" w:hAnsi="Arial" w:cs="Arial"/>
                <w:b/>
                <w:bCs/>
              </w:rPr>
              <w:t>Substitute</w:t>
            </w:r>
          </w:p>
        </w:tc>
        <w:tc>
          <w:tcPr>
            <w:tcW w:w="5629" w:type="dxa"/>
            <w:shd w:val="clear" w:color="auto" w:fill="auto"/>
          </w:tcPr>
          <w:p w14:paraId="73746EBF" w14:textId="11EF92C3" w:rsidR="003126DB" w:rsidRPr="00882FD2" w:rsidRDefault="003126DB" w:rsidP="00E15180">
            <w:pPr>
              <w:spacing w:after="120" w:line="360" w:lineRule="auto"/>
              <w:jc w:val="both"/>
              <w:rPr>
                <w:rFonts w:ascii="Arial" w:hAnsi="Arial" w:cs="Arial"/>
              </w:rPr>
            </w:pPr>
            <w:r w:rsidRPr="003126DB">
              <w:rPr>
                <w:rFonts w:ascii="Arial" w:hAnsi="Arial" w:cs="Arial"/>
              </w:rPr>
              <w:t xml:space="preserve">a substitute for the </w:t>
            </w:r>
            <w:r w:rsidR="00EF1085">
              <w:rPr>
                <w:rFonts w:ascii="Arial" w:hAnsi="Arial" w:cs="Arial"/>
              </w:rPr>
              <w:t>Consultant</w:t>
            </w:r>
            <w:r w:rsidR="00F7214E">
              <w:rPr>
                <w:rFonts w:ascii="Arial" w:hAnsi="Arial" w:cs="Arial"/>
              </w:rPr>
              <w:t>,</w:t>
            </w:r>
            <w:r w:rsidRPr="003126DB">
              <w:rPr>
                <w:rFonts w:ascii="Arial" w:hAnsi="Arial" w:cs="Arial"/>
              </w:rPr>
              <w:t xml:space="preserve"> appointed</w:t>
            </w:r>
            <w:r w:rsidR="00E15180">
              <w:rPr>
                <w:rFonts w:ascii="Arial" w:hAnsi="Arial" w:cs="Arial"/>
              </w:rPr>
              <w:t xml:space="preserve"> under the terms of clause </w:t>
            </w:r>
            <w:r w:rsidR="00E15180">
              <w:rPr>
                <w:rFonts w:ascii="Arial" w:hAnsi="Arial" w:cs="Arial"/>
              </w:rPr>
              <w:fldChar w:fldCharType="begin"/>
            </w:r>
            <w:r w:rsidR="00E15180">
              <w:rPr>
                <w:rFonts w:ascii="Arial" w:hAnsi="Arial" w:cs="Arial"/>
              </w:rPr>
              <w:instrText xml:space="preserve"> REF _Ref426466180 \r \h </w:instrText>
            </w:r>
            <w:r w:rsidR="00E15180">
              <w:rPr>
                <w:rFonts w:ascii="Arial" w:hAnsi="Arial" w:cs="Arial"/>
              </w:rPr>
            </w:r>
            <w:r w:rsidR="00E15180">
              <w:rPr>
                <w:rFonts w:ascii="Arial" w:hAnsi="Arial" w:cs="Arial"/>
              </w:rPr>
              <w:fldChar w:fldCharType="separate"/>
            </w:r>
            <w:r w:rsidR="008C3268">
              <w:rPr>
                <w:rFonts w:ascii="Arial" w:hAnsi="Arial" w:cs="Arial"/>
              </w:rPr>
              <w:t>3.3</w:t>
            </w:r>
            <w:r w:rsidR="00E15180">
              <w:rPr>
                <w:rFonts w:ascii="Arial" w:hAnsi="Arial" w:cs="Arial"/>
              </w:rPr>
              <w:fldChar w:fldCharType="end"/>
            </w:r>
            <w:r>
              <w:rPr>
                <w:rFonts w:ascii="Arial" w:hAnsi="Arial" w:cs="Arial"/>
              </w:rPr>
              <w:t>.</w:t>
            </w:r>
          </w:p>
        </w:tc>
      </w:tr>
      <w:tr w:rsidR="0000015E" w:rsidRPr="00882FD2" w14:paraId="3AEBAE9D" w14:textId="77777777" w:rsidTr="007B7A6F">
        <w:tc>
          <w:tcPr>
            <w:tcW w:w="3126" w:type="dxa"/>
            <w:shd w:val="clear" w:color="auto" w:fill="auto"/>
          </w:tcPr>
          <w:p w14:paraId="37D70A52" w14:textId="2B87E4D4" w:rsidR="0000015E" w:rsidRPr="008C1D9C" w:rsidRDefault="0000015E" w:rsidP="00882FD2">
            <w:pPr>
              <w:spacing w:after="120" w:line="360" w:lineRule="auto"/>
              <w:jc w:val="both"/>
              <w:rPr>
                <w:rFonts w:ascii="Arial" w:hAnsi="Arial" w:cs="Arial"/>
                <w:b/>
                <w:bCs/>
              </w:rPr>
            </w:pPr>
            <w:r w:rsidRPr="008C1D9C">
              <w:rPr>
                <w:rFonts w:ascii="Arial" w:hAnsi="Arial" w:cs="Arial"/>
                <w:b/>
                <w:bCs/>
              </w:rPr>
              <w:t>Termination Date</w:t>
            </w:r>
          </w:p>
        </w:tc>
        <w:tc>
          <w:tcPr>
            <w:tcW w:w="5629" w:type="dxa"/>
            <w:shd w:val="clear" w:color="auto" w:fill="auto"/>
          </w:tcPr>
          <w:p w14:paraId="4FB3AC74" w14:textId="67563195" w:rsidR="0000015E" w:rsidRPr="0077634E" w:rsidRDefault="0000015E" w:rsidP="00914AA5">
            <w:pPr>
              <w:spacing w:after="120" w:line="360" w:lineRule="auto"/>
              <w:jc w:val="both"/>
              <w:rPr>
                <w:rFonts w:ascii="Arial" w:hAnsi="Arial" w:cs="Arial"/>
              </w:rPr>
            </w:pPr>
            <w:r w:rsidRPr="00756FFB">
              <w:rPr>
                <w:rFonts w:ascii="Arial" w:hAnsi="Arial" w:cs="Arial"/>
              </w:rPr>
              <w:t>t</w:t>
            </w:r>
            <w:r>
              <w:rPr>
                <w:rFonts w:ascii="Arial" w:hAnsi="Arial" w:cs="Arial"/>
              </w:rPr>
              <w:t>he date of termination of this A</w:t>
            </w:r>
            <w:r w:rsidRPr="00756FFB">
              <w:rPr>
                <w:rFonts w:ascii="Arial" w:hAnsi="Arial" w:cs="Arial"/>
              </w:rPr>
              <w:t>greement, howsoever arising</w:t>
            </w:r>
            <w:r>
              <w:rPr>
                <w:rFonts w:ascii="Arial" w:hAnsi="Arial" w:cs="Arial"/>
              </w:rPr>
              <w:t>.</w:t>
            </w:r>
          </w:p>
        </w:tc>
      </w:tr>
      <w:tr w:rsidR="0000015E" w:rsidRPr="00882FD2" w14:paraId="79143E53" w14:textId="77777777" w:rsidTr="007B7A6F">
        <w:tc>
          <w:tcPr>
            <w:tcW w:w="3126" w:type="dxa"/>
            <w:shd w:val="clear" w:color="auto" w:fill="auto"/>
          </w:tcPr>
          <w:p w14:paraId="13F9401F" w14:textId="3BE3C1A0" w:rsidR="0000015E" w:rsidRPr="008C1D9C" w:rsidRDefault="0000015E" w:rsidP="00882FD2">
            <w:pPr>
              <w:spacing w:after="120" w:line="360" w:lineRule="auto"/>
              <w:jc w:val="both"/>
              <w:rPr>
                <w:rFonts w:ascii="Arial" w:hAnsi="Arial" w:cs="Arial"/>
                <w:b/>
                <w:bCs/>
              </w:rPr>
            </w:pPr>
            <w:r w:rsidRPr="008C1D9C">
              <w:rPr>
                <w:rFonts w:ascii="Arial" w:hAnsi="Arial" w:cs="Arial"/>
                <w:b/>
                <w:bCs/>
              </w:rPr>
              <w:t>Works</w:t>
            </w:r>
          </w:p>
        </w:tc>
        <w:tc>
          <w:tcPr>
            <w:tcW w:w="5629" w:type="dxa"/>
            <w:shd w:val="clear" w:color="auto" w:fill="auto"/>
          </w:tcPr>
          <w:p w14:paraId="5C1DAA1F" w14:textId="3AD8754F" w:rsidR="0000015E" w:rsidRPr="00D963C5" w:rsidRDefault="0000015E" w:rsidP="00914AA5">
            <w:pPr>
              <w:spacing w:after="120" w:line="360" w:lineRule="auto"/>
              <w:jc w:val="both"/>
              <w:rPr>
                <w:rFonts w:ascii="Arial" w:hAnsi="Arial" w:cs="Arial"/>
              </w:rPr>
            </w:pPr>
            <w:r w:rsidRPr="0077634E">
              <w:rPr>
                <w:rFonts w:ascii="Arial" w:hAnsi="Arial" w:cs="Arial"/>
              </w:rPr>
              <w:t xml:space="preserve">all records, reports, documents, papers, drawings, designs, transparencies, photos, graphics, logos, typographical arrangements, software programs, inventions, ideas, discoveries, developments, improvements or innovations and all materials embodying them in whatever form, including hard copy and electronic form, prepared by the </w:t>
            </w:r>
            <w:r>
              <w:rPr>
                <w:rFonts w:ascii="Arial" w:hAnsi="Arial" w:cs="Arial"/>
              </w:rPr>
              <w:t>Contractor</w:t>
            </w:r>
            <w:r w:rsidRPr="0077634E">
              <w:rPr>
                <w:rFonts w:ascii="Arial" w:hAnsi="Arial" w:cs="Arial"/>
              </w:rPr>
              <w:t xml:space="preserve"> Company or the </w:t>
            </w:r>
            <w:r>
              <w:rPr>
                <w:rFonts w:ascii="Arial" w:hAnsi="Arial" w:cs="Arial"/>
              </w:rPr>
              <w:t>Consultant</w:t>
            </w:r>
            <w:r w:rsidRPr="0077634E">
              <w:rPr>
                <w:rFonts w:ascii="Arial" w:hAnsi="Arial" w:cs="Arial"/>
              </w:rPr>
              <w:t xml:space="preserve"> in connection with the provision of the Services</w:t>
            </w:r>
            <w:r>
              <w:rPr>
                <w:rFonts w:ascii="Arial" w:hAnsi="Arial" w:cs="Arial"/>
              </w:rPr>
              <w:t>.</w:t>
            </w:r>
          </w:p>
        </w:tc>
      </w:tr>
    </w:tbl>
    <w:p w14:paraId="70321DF2" w14:textId="77777777" w:rsidR="002C0848" w:rsidRDefault="002C0848" w:rsidP="007B7A6F">
      <w:pPr>
        <w:spacing w:line="360" w:lineRule="auto"/>
        <w:ind w:left="1440"/>
        <w:jc w:val="both"/>
        <w:rPr>
          <w:rFonts w:ascii="Arial" w:hAnsi="Arial" w:cs="Arial"/>
        </w:rPr>
      </w:pPr>
    </w:p>
    <w:p w14:paraId="68C477EB" w14:textId="3DFAFF5C" w:rsidR="000265A1" w:rsidRDefault="000265A1" w:rsidP="00224C26">
      <w:pPr>
        <w:numPr>
          <w:ilvl w:val="1"/>
          <w:numId w:val="1"/>
        </w:numPr>
        <w:tabs>
          <w:tab w:val="clear" w:pos="720"/>
          <w:tab w:val="num" w:pos="1440"/>
        </w:tabs>
        <w:spacing w:line="360" w:lineRule="auto"/>
        <w:jc w:val="both"/>
        <w:rPr>
          <w:rFonts w:ascii="Arial" w:hAnsi="Arial" w:cs="Arial"/>
        </w:rPr>
      </w:pPr>
      <w:r w:rsidRPr="000265A1">
        <w:rPr>
          <w:rFonts w:ascii="Arial" w:hAnsi="Arial" w:cs="Arial"/>
        </w:rPr>
        <w:t xml:space="preserve">The headings in </w:t>
      </w:r>
      <w:r>
        <w:rPr>
          <w:rFonts w:ascii="Arial" w:hAnsi="Arial" w:cs="Arial"/>
        </w:rPr>
        <w:t>this Agreement</w:t>
      </w:r>
      <w:r w:rsidRPr="000265A1">
        <w:rPr>
          <w:rFonts w:ascii="Arial" w:hAnsi="Arial" w:cs="Arial"/>
        </w:rPr>
        <w:t xml:space="preserve"> are inserted for convenience only and shall not affect its construction.</w:t>
      </w:r>
    </w:p>
    <w:p w14:paraId="2F21F841" w14:textId="77777777" w:rsidR="000265A1" w:rsidRPr="000265A1" w:rsidRDefault="000265A1" w:rsidP="00224C26">
      <w:pPr>
        <w:spacing w:line="360" w:lineRule="auto"/>
        <w:ind w:left="720"/>
        <w:jc w:val="both"/>
        <w:rPr>
          <w:rFonts w:ascii="Arial" w:hAnsi="Arial" w:cs="Arial"/>
        </w:rPr>
      </w:pPr>
    </w:p>
    <w:p w14:paraId="54395C3E" w14:textId="7D9E7CEA" w:rsidR="000265A1" w:rsidRDefault="000265A1" w:rsidP="00224C26">
      <w:pPr>
        <w:numPr>
          <w:ilvl w:val="1"/>
          <w:numId w:val="1"/>
        </w:numPr>
        <w:tabs>
          <w:tab w:val="clear" w:pos="720"/>
          <w:tab w:val="num" w:pos="1440"/>
        </w:tabs>
        <w:spacing w:line="360" w:lineRule="auto"/>
        <w:jc w:val="both"/>
        <w:rPr>
          <w:rFonts w:ascii="Arial" w:hAnsi="Arial" w:cs="Arial"/>
        </w:rPr>
      </w:pPr>
      <w:r w:rsidRPr="000265A1">
        <w:rPr>
          <w:rFonts w:ascii="Arial" w:hAnsi="Arial" w:cs="Arial"/>
        </w:rPr>
        <w:t>A reference to a particular law is a reference to it as it is in force for the time being</w:t>
      </w:r>
      <w:r w:rsidR="00EF1085">
        <w:rPr>
          <w:rFonts w:ascii="Arial" w:hAnsi="Arial" w:cs="Arial"/>
        </w:rPr>
        <w:t>,</w:t>
      </w:r>
      <w:r w:rsidRPr="000265A1">
        <w:rPr>
          <w:rFonts w:ascii="Arial" w:hAnsi="Arial" w:cs="Arial"/>
        </w:rPr>
        <w:t xml:space="preserve"> taking account of any amendment, extension, or re-enactment</w:t>
      </w:r>
      <w:r w:rsidR="002E5AA2">
        <w:rPr>
          <w:rFonts w:ascii="Arial" w:hAnsi="Arial" w:cs="Arial"/>
        </w:rPr>
        <w:t>,</w:t>
      </w:r>
      <w:r w:rsidRPr="000265A1">
        <w:rPr>
          <w:rFonts w:ascii="Arial" w:hAnsi="Arial" w:cs="Arial"/>
        </w:rPr>
        <w:t xml:space="preserve"> and includes any subordinate legislation for the time being in force made under it.</w:t>
      </w:r>
    </w:p>
    <w:p w14:paraId="4A0FE62E" w14:textId="77777777" w:rsidR="000265A1" w:rsidRPr="000265A1" w:rsidRDefault="000265A1" w:rsidP="007B7A6F">
      <w:pPr>
        <w:spacing w:line="360" w:lineRule="auto"/>
        <w:ind w:left="720"/>
        <w:jc w:val="both"/>
        <w:rPr>
          <w:rFonts w:ascii="Arial" w:hAnsi="Arial" w:cs="Arial"/>
        </w:rPr>
      </w:pPr>
    </w:p>
    <w:p w14:paraId="57F29CED" w14:textId="34C26D58" w:rsidR="00E15180" w:rsidRDefault="000265A1" w:rsidP="00BD21CC">
      <w:pPr>
        <w:numPr>
          <w:ilvl w:val="1"/>
          <w:numId w:val="1"/>
        </w:numPr>
        <w:tabs>
          <w:tab w:val="clear" w:pos="720"/>
          <w:tab w:val="num" w:pos="1440"/>
        </w:tabs>
        <w:spacing w:line="360" w:lineRule="auto"/>
        <w:jc w:val="both"/>
        <w:rPr>
          <w:rFonts w:ascii="Arial" w:hAnsi="Arial" w:cs="Arial"/>
        </w:rPr>
      </w:pPr>
      <w:r w:rsidRPr="000265A1">
        <w:rPr>
          <w:rFonts w:ascii="Arial" w:hAnsi="Arial" w:cs="Arial"/>
        </w:rPr>
        <w:t>Unless the context otherwise requires, words in the singular shall include the plural and in the pl</w:t>
      </w:r>
      <w:r w:rsidR="00E15180">
        <w:rPr>
          <w:rFonts w:ascii="Arial" w:hAnsi="Arial" w:cs="Arial"/>
        </w:rPr>
        <w:t>ural shall include the sing</w:t>
      </w:r>
      <w:r w:rsidR="00E15180" w:rsidRPr="00E15180">
        <w:rPr>
          <w:rFonts w:ascii="Arial" w:hAnsi="Arial" w:cs="Arial"/>
        </w:rPr>
        <w:t>ular, and a reference to one gender shall include a reference to the other gender</w:t>
      </w:r>
      <w:r w:rsidR="002E5AA2">
        <w:rPr>
          <w:rFonts w:ascii="Arial" w:hAnsi="Arial" w:cs="Arial"/>
        </w:rPr>
        <w:t>s</w:t>
      </w:r>
      <w:r w:rsidR="00E15180" w:rsidRPr="00E15180">
        <w:rPr>
          <w:rFonts w:ascii="Arial" w:hAnsi="Arial" w:cs="Arial"/>
        </w:rPr>
        <w:t xml:space="preserve">. </w:t>
      </w:r>
    </w:p>
    <w:p w14:paraId="24257E36" w14:textId="77777777" w:rsidR="00BD21CC" w:rsidRPr="00BD21CC" w:rsidRDefault="00BD21CC" w:rsidP="00BD21CC">
      <w:pPr>
        <w:spacing w:line="360" w:lineRule="auto"/>
        <w:jc w:val="both"/>
        <w:rPr>
          <w:rFonts w:ascii="Arial" w:hAnsi="Arial" w:cs="Arial"/>
        </w:rPr>
      </w:pPr>
    </w:p>
    <w:p w14:paraId="369046A3" w14:textId="2027FF07" w:rsidR="00E15180" w:rsidRPr="00E15180" w:rsidRDefault="00E15180" w:rsidP="00224C26">
      <w:pPr>
        <w:numPr>
          <w:ilvl w:val="1"/>
          <w:numId w:val="1"/>
        </w:numPr>
        <w:tabs>
          <w:tab w:val="clear" w:pos="720"/>
          <w:tab w:val="num" w:pos="1440"/>
        </w:tabs>
        <w:spacing w:line="360" w:lineRule="auto"/>
        <w:jc w:val="both"/>
        <w:rPr>
          <w:rFonts w:ascii="Arial" w:hAnsi="Arial" w:cs="Arial"/>
        </w:rPr>
      </w:pPr>
      <w:r w:rsidRPr="00E15180">
        <w:rPr>
          <w:rFonts w:ascii="Arial" w:hAnsi="Arial" w:cs="Arial"/>
        </w:rPr>
        <w:t xml:space="preserve">Any phrase introduced by the terms </w:t>
      </w:r>
      <w:r w:rsidRPr="002E5AA2">
        <w:rPr>
          <w:rFonts w:ascii="Arial" w:hAnsi="Arial" w:cs="Arial"/>
          <w:b/>
          <w:bCs/>
        </w:rPr>
        <w:t>including</w:t>
      </w:r>
      <w:r w:rsidRPr="00E15180">
        <w:rPr>
          <w:rFonts w:ascii="Arial" w:hAnsi="Arial" w:cs="Arial"/>
        </w:rPr>
        <w:t xml:space="preserve">, </w:t>
      </w:r>
      <w:r w:rsidRPr="002E5AA2">
        <w:rPr>
          <w:rFonts w:ascii="Arial" w:hAnsi="Arial" w:cs="Arial"/>
          <w:b/>
          <w:bCs/>
        </w:rPr>
        <w:t>include</w:t>
      </w:r>
      <w:r w:rsidRPr="00E15180">
        <w:rPr>
          <w:rFonts w:ascii="Arial" w:hAnsi="Arial" w:cs="Arial"/>
        </w:rPr>
        <w:t xml:space="preserve">, </w:t>
      </w:r>
      <w:r w:rsidRPr="002E5AA2">
        <w:rPr>
          <w:rFonts w:ascii="Arial" w:hAnsi="Arial" w:cs="Arial"/>
          <w:b/>
          <w:bCs/>
        </w:rPr>
        <w:t>in particular</w:t>
      </w:r>
      <w:r w:rsidRPr="00E15180">
        <w:rPr>
          <w:rFonts w:ascii="Arial" w:hAnsi="Arial" w:cs="Arial"/>
        </w:rPr>
        <w:t xml:space="preserve"> or any similar expression shall be construed as illustrative and shall not limit the sense of the words preceding those terms.</w:t>
      </w:r>
    </w:p>
    <w:p w14:paraId="5EFE6054" w14:textId="77777777" w:rsidR="000265A1" w:rsidRPr="000265A1" w:rsidRDefault="000265A1" w:rsidP="00224C26">
      <w:pPr>
        <w:spacing w:line="360" w:lineRule="auto"/>
        <w:ind w:left="720"/>
        <w:jc w:val="both"/>
        <w:rPr>
          <w:rFonts w:ascii="Arial" w:hAnsi="Arial" w:cs="Arial"/>
        </w:rPr>
      </w:pPr>
    </w:p>
    <w:p w14:paraId="5922F40C" w14:textId="12F9ED45" w:rsidR="000265A1" w:rsidRDefault="000265A1" w:rsidP="00224C26">
      <w:pPr>
        <w:numPr>
          <w:ilvl w:val="1"/>
          <w:numId w:val="1"/>
        </w:numPr>
        <w:tabs>
          <w:tab w:val="clear" w:pos="720"/>
          <w:tab w:val="num" w:pos="1440"/>
        </w:tabs>
        <w:spacing w:line="360" w:lineRule="auto"/>
        <w:jc w:val="both"/>
        <w:rPr>
          <w:rFonts w:ascii="Arial" w:hAnsi="Arial" w:cs="Arial"/>
        </w:rPr>
      </w:pPr>
      <w:r w:rsidRPr="000265A1">
        <w:rPr>
          <w:rFonts w:ascii="Arial" w:hAnsi="Arial" w:cs="Arial"/>
        </w:rPr>
        <w:t xml:space="preserve">The Schedules form part of </w:t>
      </w:r>
      <w:r>
        <w:rPr>
          <w:rFonts w:ascii="Arial" w:hAnsi="Arial" w:cs="Arial"/>
        </w:rPr>
        <w:t>this Agreement</w:t>
      </w:r>
      <w:r w:rsidRPr="000265A1">
        <w:rPr>
          <w:rFonts w:ascii="Arial" w:hAnsi="Arial" w:cs="Arial"/>
        </w:rPr>
        <w:t xml:space="preserve"> and shall have effect as if set out in full in the body of </w:t>
      </w:r>
      <w:r>
        <w:rPr>
          <w:rFonts w:ascii="Arial" w:hAnsi="Arial" w:cs="Arial"/>
        </w:rPr>
        <w:t>this Agreement</w:t>
      </w:r>
      <w:r w:rsidRPr="000265A1">
        <w:rPr>
          <w:rFonts w:ascii="Arial" w:hAnsi="Arial" w:cs="Arial"/>
        </w:rPr>
        <w:t xml:space="preserve">. Any reference to </w:t>
      </w:r>
      <w:r>
        <w:rPr>
          <w:rFonts w:ascii="Arial" w:hAnsi="Arial" w:cs="Arial"/>
        </w:rPr>
        <w:t>this Agreement</w:t>
      </w:r>
      <w:r w:rsidRPr="000265A1">
        <w:rPr>
          <w:rFonts w:ascii="Arial" w:hAnsi="Arial" w:cs="Arial"/>
        </w:rPr>
        <w:t xml:space="preserve"> includes the Schedules.</w:t>
      </w:r>
    </w:p>
    <w:p w14:paraId="7F0B8E80" w14:textId="77777777" w:rsidR="00931F92" w:rsidRPr="004D435C" w:rsidRDefault="00931F92" w:rsidP="007B7A6F">
      <w:pPr>
        <w:spacing w:line="360" w:lineRule="auto"/>
        <w:ind w:left="720"/>
        <w:jc w:val="both"/>
        <w:rPr>
          <w:rFonts w:ascii="Arial" w:hAnsi="Arial" w:cs="Arial"/>
        </w:rPr>
      </w:pPr>
    </w:p>
    <w:p w14:paraId="7966CC1E" w14:textId="77777777" w:rsidR="00931F92" w:rsidRPr="004D435C" w:rsidRDefault="00931F92" w:rsidP="00623F2D">
      <w:pPr>
        <w:numPr>
          <w:ilvl w:val="0"/>
          <w:numId w:val="1"/>
        </w:numPr>
        <w:tabs>
          <w:tab w:val="clear" w:pos="720"/>
        </w:tabs>
        <w:spacing w:line="360" w:lineRule="auto"/>
        <w:ind w:left="709" w:hanging="709"/>
        <w:jc w:val="both"/>
        <w:rPr>
          <w:rFonts w:ascii="Arial" w:hAnsi="Arial" w:cs="Arial"/>
          <w:b/>
          <w:u w:val="single"/>
        </w:rPr>
      </w:pPr>
      <w:r w:rsidRPr="004D435C">
        <w:rPr>
          <w:rFonts w:ascii="Arial" w:hAnsi="Arial" w:cs="Arial"/>
          <w:b/>
          <w:u w:val="single"/>
        </w:rPr>
        <w:t>APPOINTMENT AND DURATION</w:t>
      </w:r>
    </w:p>
    <w:p w14:paraId="49089467" w14:textId="77777777" w:rsidR="003126DB" w:rsidRDefault="003126DB" w:rsidP="00623F2D">
      <w:pPr>
        <w:spacing w:line="360" w:lineRule="auto"/>
        <w:ind w:left="709" w:hanging="709"/>
        <w:jc w:val="both"/>
        <w:rPr>
          <w:rFonts w:ascii="Arial" w:hAnsi="Arial" w:cs="Arial"/>
        </w:rPr>
      </w:pPr>
    </w:p>
    <w:p w14:paraId="77B19268" w14:textId="0DBB0F73" w:rsidR="00931F92" w:rsidRPr="004D435C" w:rsidRDefault="00931F92" w:rsidP="00623F2D">
      <w:pPr>
        <w:numPr>
          <w:ilvl w:val="1"/>
          <w:numId w:val="1"/>
        </w:numPr>
        <w:tabs>
          <w:tab w:val="clear" w:pos="720"/>
        </w:tabs>
        <w:spacing w:line="360" w:lineRule="auto"/>
        <w:ind w:left="709" w:hanging="709"/>
        <w:jc w:val="both"/>
        <w:rPr>
          <w:rFonts w:ascii="Arial" w:hAnsi="Arial" w:cs="Arial"/>
        </w:rPr>
      </w:pPr>
      <w:r w:rsidRPr="004D435C">
        <w:rPr>
          <w:rFonts w:ascii="Arial" w:hAnsi="Arial" w:cs="Arial"/>
        </w:rPr>
        <w:t>The Company hereby appoints the Contractor Company</w:t>
      </w:r>
      <w:r w:rsidR="002E5AA2">
        <w:rPr>
          <w:rFonts w:ascii="Arial" w:hAnsi="Arial" w:cs="Arial"/>
        </w:rPr>
        <w:t>,</w:t>
      </w:r>
      <w:r w:rsidRPr="004D435C">
        <w:rPr>
          <w:rFonts w:ascii="Arial" w:hAnsi="Arial" w:cs="Arial"/>
        </w:rPr>
        <w:t xml:space="preserve"> and the Contractor Company hereby agrees to </w:t>
      </w:r>
      <w:r w:rsidR="000265A1">
        <w:rPr>
          <w:rFonts w:ascii="Arial" w:hAnsi="Arial" w:cs="Arial"/>
        </w:rPr>
        <w:t xml:space="preserve">make </w:t>
      </w:r>
      <w:r w:rsidR="00CF032A">
        <w:rPr>
          <w:rFonts w:ascii="Arial" w:hAnsi="Arial" w:cs="Arial"/>
        </w:rPr>
        <w:t xml:space="preserve">the </w:t>
      </w:r>
      <w:r w:rsidR="00EF1085">
        <w:rPr>
          <w:rFonts w:ascii="Arial" w:hAnsi="Arial" w:cs="Arial"/>
        </w:rPr>
        <w:t>Consultant</w:t>
      </w:r>
      <w:r w:rsidR="00CF032A">
        <w:rPr>
          <w:rFonts w:ascii="Arial" w:hAnsi="Arial" w:cs="Arial"/>
        </w:rPr>
        <w:t xml:space="preserve"> </w:t>
      </w:r>
      <w:r w:rsidR="000265A1">
        <w:rPr>
          <w:rFonts w:ascii="Arial" w:hAnsi="Arial" w:cs="Arial"/>
        </w:rPr>
        <w:t>available to the Company</w:t>
      </w:r>
      <w:r w:rsidR="002E5AA2">
        <w:rPr>
          <w:rFonts w:ascii="Arial" w:hAnsi="Arial" w:cs="Arial"/>
        </w:rPr>
        <w:t>,</w:t>
      </w:r>
      <w:r w:rsidR="000265A1">
        <w:rPr>
          <w:rFonts w:ascii="Arial" w:hAnsi="Arial" w:cs="Arial"/>
        </w:rPr>
        <w:t xml:space="preserve"> to </w:t>
      </w:r>
      <w:r w:rsidRPr="004D435C">
        <w:rPr>
          <w:rFonts w:ascii="Arial" w:hAnsi="Arial" w:cs="Arial"/>
        </w:rPr>
        <w:t xml:space="preserve">provide </w:t>
      </w:r>
      <w:r w:rsidR="003126DB">
        <w:rPr>
          <w:rFonts w:ascii="Arial" w:hAnsi="Arial" w:cs="Arial"/>
        </w:rPr>
        <w:t>the Services</w:t>
      </w:r>
      <w:r w:rsidRPr="004D435C">
        <w:rPr>
          <w:rFonts w:ascii="Arial" w:hAnsi="Arial" w:cs="Arial"/>
        </w:rPr>
        <w:t xml:space="preserve"> to the </w:t>
      </w:r>
      <w:r w:rsidR="002E5AA2">
        <w:rPr>
          <w:rFonts w:ascii="Arial" w:hAnsi="Arial" w:cs="Arial"/>
        </w:rPr>
        <w:t>Group</w:t>
      </w:r>
      <w:r w:rsidRPr="004D435C">
        <w:rPr>
          <w:rFonts w:ascii="Arial" w:hAnsi="Arial" w:cs="Arial"/>
        </w:rPr>
        <w:t xml:space="preserve"> on the terms and the conditions contained in this Agreement.</w:t>
      </w:r>
    </w:p>
    <w:p w14:paraId="724A9531" w14:textId="77777777" w:rsidR="00931F92" w:rsidRPr="004D435C" w:rsidRDefault="00931F92" w:rsidP="00623F2D">
      <w:pPr>
        <w:spacing w:line="360" w:lineRule="auto"/>
        <w:ind w:left="709" w:hanging="709"/>
        <w:jc w:val="both"/>
        <w:rPr>
          <w:rFonts w:ascii="Arial" w:hAnsi="Arial" w:cs="Arial"/>
        </w:rPr>
      </w:pPr>
    </w:p>
    <w:p w14:paraId="324A6AEB" w14:textId="17197240" w:rsidR="00931F92" w:rsidRDefault="00931F92" w:rsidP="00623F2D">
      <w:pPr>
        <w:numPr>
          <w:ilvl w:val="1"/>
          <w:numId w:val="1"/>
        </w:numPr>
        <w:tabs>
          <w:tab w:val="clear" w:pos="720"/>
        </w:tabs>
        <w:spacing w:line="360" w:lineRule="auto"/>
        <w:ind w:left="709" w:hanging="709"/>
        <w:jc w:val="both"/>
        <w:rPr>
          <w:rFonts w:ascii="Arial" w:hAnsi="Arial" w:cs="Arial"/>
        </w:rPr>
      </w:pPr>
      <w:r w:rsidRPr="00B40ECB">
        <w:rPr>
          <w:rFonts w:ascii="Arial" w:hAnsi="Arial" w:cs="Arial"/>
        </w:rPr>
        <w:t xml:space="preserve">The </w:t>
      </w:r>
      <w:r w:rsidR="00E15180">
        <w:rPr>
          <w:rFonts w:ascii="Arial" w:hAnsi="Arial" w:cs="Arial"/>
        </w:rPr>
        <w:t>S</w:t>
      </w:r>
      <w:r w:rsidR="00D56C96" w:rsidRPr="00B40ECB">
        <w:rPr>
          <w:rFonts w:ascii="Arial" w:hAnsi="Arial" w:cs="Arial"/>
        </w:rPr>
        <w:t xml:space="preserve">ervices </w:t>
      </w:r>
      <w:r w:rsidRPr="00B40ECB">
        <w:rPr>
          <w:rFonts w:ascii="Arial" w:hAnsi="Arial" w:cs="Arial"/>
        </w:rPr>
        <w:t xml:space="preserve">shall commence on the Commencement Date and shall continue unless terminated in accordance with clause </w:t>
      </w:r>
      <w:r w:rsidR="00E15180">
        <w:rPr>
          <w:rFonts w:ascii="Arial" w:hAnsi="Arial" w:cs="Arial"/>
        </w:rPr>
        <w:fldChar w:fldCharType="begin"/>
      </w:r>
      <w:r w:rsidR="00E15180">
        <w:rPr>
          <w:rFonts w:ascii="Arial" w:hAnsi="Arial" w:cs="Arial"/>
        </w:rPr>
        <w:instrText xml:space="preserve"> REF _Ref426466438 \r \h </w:instrText>
      </w:r>
      <w:r w:rsidR="00E15180">
        <w:rPr>
          <w:rFonts w:ascii="Arial" w:hAnsi="Arial" w:cs="Arial"/>
        </w:rPr>
      </w:r>
      <w:r w:rsidR="00E15180">
        <w:rPr>
          <w:rFonts w:ascii="Arial" w:hAnsi="Arial" w:cs="Arial"/>
        </w:rPr>
        <w:fldChar w:fldCharType="separate"/>
      </w:r>
      <w:r w:rsidR="008C3268">
        <w:rPr>
          <w:rFonts w:ascii="Arial" w:hAnsi="Arial" w:cs="Arial"/>
        </w:rPr>
        <w:t>7</w:t>
      </w:r>
      <w:r w:rsidR="00E15180">
        <w:rPr>
          <w:rFonts w:ascii="Arial" w:hAnsi="Arial" w:cs="Arial"/>
        </w:rPr>
        <w:fldChar w:fldCharType="end"/>
      </w:r>
      <w:r w:rsidR="00B40ECB">
        <w:rPr>
          <w:rFonts w:ascii="Arial" w:hAnsi="Arial" w:cs="Arial"/>
        </w:rPr>
        <w:t xml:space="preserve"> of </w:t>
      </w:r>
      <w:r w:rsidR="000265A1">
        <w:rPr>
          <w:rFonts w:ascii="Arial" w:hAnsi="Arial" w:cs="Arial"/>
        </w:rPr>
        <w:t>this Agreement</w:t>
      </w:r>
      <w:r w:rsidR="00B40ECB">
        <w:rPr>
          <w:rFonts w:ascii="Arial" w:hAnsi="Arial" w:cs="Arial"/>
        </w:rPr>
        <w:t>.</w:t>
      </w:r>
    </w:p>
    <w:p w14:paraId="6BF4856C" w14:textId="77777777" w:rsidR="00B40ECB" w:rsidRPr="00B40ECB" w:rsidRDefault="00B40ECB" w:rsidP="00623F2D">
      <w:pPr>
        <w:spacing w:line="360" w:lineRule="auto"/>
        <w:ind w:left="709" w:hanging="709"/>
        <w:jc w:val="both"/>
        <w:rPr>
          <w:rFonts w:ascii="Arial" w:hAnsi="Arial" w:cs="Arial"/>
        </w:rPr>
      </w:pPr>
    </w:p>
    <w:p w14:paraId="1EAF6816" w14:textId="3F6CE6AF" w:rsidR="00F940BC" w:rsidRDefault="00931F92" w:rsidP="00623F2D">
      <w:pPr>
        <w:numPr>
          <w:ilvl w:val="1"/>
          <w:numId w:val="1"/>
        </w:numPr>
        <w:tabs>
          <w:tab w:val="clear" w:pos="720"/>
        </w:tabs>
        <w:spacing w:line="360" w:lineRule="auto"/>
        <w:ind w:left="709" w:hanging="709"/>
        <w:jc w:val="both"/>
        <w:rPr>
          <w:rFonts w:ascii="Arial" w:hAnsi="Arial" w:cs="Arial"/>
        </w:rPr>
      </w:pPr>
      <w:r w:rsidRPr="004D435C">
        <w:rPr>
          <w:rFonts w:ascii="Arial" w:hAnsi="Arial" w:cs="Arial"/>
        </w:rPr>
        <w:t>For the duration of this Agreement</w:t>
      </w:r>
      <w:r w:rsidR="002E5AA2">
        <w:rPr>
          <w:rFonts w:ascii="Arial" w:hAnsi="Arial" w:cs="Arial"/>
        </w:rPr>
        <w:t>,</w:t>
      </w:r>
      <w:r w:rsidRPr="004D435C">
        <w:rPr>
          <w:rFonts w:ascii="Arial" w:hAnsi="Arial" w:cs="Arial"/>
        </w:rPr>
        <w:t xml:space="preserve"> the Contractor Company will provide services of the </w:t>
      </w:r>
      <w:r w:rsidR="00111042">
        <w:rPr>
          <w:rFonts w:ascii="Arial" w:hAnsi="Arial" w:cs="Arial"/>
        </w:rPr>
        <w:t>Consultant</w:t>
      </w:r>
      <w:r w:rsidR="00D56C96">
        <w:rPr>
          <w:rFonts w:ascii="Arial" w:hAnsi="Arial" w:cs="Arial"/>
        </w:rPr>
        <w:t xml:space="preserve"> </w:t>
      </w:r>
      <w:r w:rsidR="00B31F5B">
        <w:rPr>
          <w:rFonts w:ascii="Arial" w:hAnsi="Arial" w:cs="Arial"/>
        </w:rPr>
        <w:t xml:space="preserve">for </w:t>
      </w:r>
      <w:r w:rsidR="002E5AA2">
        <w:rPr>
          <w:rFonts w:ascii="Arial" w:hAnsi="Arial" w:cs="Arial"/>
        </w:rPr>
        <w:t>[</w:t>
      </w:r>
      <w:r w:rsidR="002E5AA2" w:rsidRPr="008C3268">
        <w:rPr>
          <w:rFonts w:ascii="Arial" w:hAnsi="Arial" w:cs="Arial"/>
          <w:highlight w:val="yellow"/>
        </w:rPr>
        <w:t>NUMBER</w:t>
      </w:r>
      <w:r w:rsidR="002E5AA2">
        <w:rPr>
          <w:rFonts w:ascii="Arial" w:hAnsi="Arial" w:cs="Arial"/>
        </w:rPr>
        <w:t>]</w:t>
      </w:r>
      <w:r w:rsidR="00B31F5B">
        <w:rPr>
          <w:rFonts w:ascii="Arial" w:hAnsi="Arial" w:cs="Arial"/>
        </w:rPr>
        <w:t xml:space="preserve"> days per week</w:t>
      </w:r>
      <w:r w:rsidR="002E5AA2" w:rsidRPr="008C3268">
        <w:rPr>
          <w:rFonts w:ascii="Arial" w:hAnsi="Arial" w:cs="Arial"/>
          <w:highlight w:val="yellow"/>
        </w:rPr>
        <w:t>[</w:t>
      </w:r>
      <w:r w:rsidR="00B31F5B" w:rsidRPr="008C3268">
        <w:rPr>
          <w:rFonts w:ascii="Arial" w:hAnsi="Arial" w:cs="Arial"/>
          <w:highlight w:val="yellow"/>
        </w:rPr>
        <w:t>, working</w:t>
      </w:r>
      <w:r w:rsidR="00EF1085" w:rsidRPr="008C3268">
        <w:rPr>
          <w:rFonts w:ascii="Arial" w:hAnsi="Arial" w:cs="Arial"/>
          <w:highlight w:val="yellow"/>
        </w:rPr>
        <w:t xml:space="preserve"> </w:t>
      </w:r>
      <w:r w:rsidR="002E5AA2" w:rsidRPr="008C3268">
        <w:rPr>
          <w:rFonts w:ascii="Arial" w:hAnsi="Arial" w:cs="Arial"/>
          <w:highlight w:val="yellow"/>
        </w:rPr>
        <w:t>[</w:t>
      </w:r>
      <w:r w:rsidR="007732DB" w:rsidRPr="008C3268">
        <w:rPr>
          <w:rFonts w:ascii="Arial" w:hAnsi="Arial" w:cs="Arial"/>
          <w:highlight w:val="yellow"/>
        </w:rPr>
        <w:t>Monday to Friday</w:t>
      </w:r>
      <w:r w:rsidR="00CF032A" w:rsidRPr="008C3268">
        <w:rPr>
          <w:rFonts w:ascii="Arial" w:hAnsi="Arial" w:cs="Arial"/>
          <w:highlight w:val="yellow"/>
        </w:rPr>
        <w:t xml:space="preserve"> inclusive</w:t>
      </w:r>
      <w:r w:rsidR="002E5AA2">
        <w:rPr>
          <w:rFonts w:ascii="Arial" w:hAnsi="Arial" w:cs="Arial"/>
        </w:rPr>
        <w:t>]</w:t>
      </w:r>
      <w:r w:rsidR="00CF032A">
        <w:rPr>
          <w:rFonts w:ascii="Arial" w:hAnsi="Arial" w:cs="Arial"/>
        </w:rPr>
        <w:t xml:space="preserve">. </w:t>
      </w:r>
      <w:r w:rsidR="009F49C7">
        <w:rPr>
          <w:rFonts w:ascii="Arial" w:hAnsi="Arial" w:cs="Arial"/>
        </w:rPr>
        <w:t xml:space="preserve">Days worked in excess of </w:t>
      </w:r>
      <w:r w:rsidR="002E5AA2">
        <w:rPr>
          <w:rFonts w:ascii="Arial" w:hAnsi="Arial" w:cs="Arial"/>
        </w:rPr>
        <w:t>[</w:t>
      </w:r>
      <w:r w:rsidR="002E5AA2" w:rsidRPr="008C3268">
        <w:rPr>
          <w:rFonts w:ascii="Arial" w:hAnsi="Arial" w:cs="Arial"/>
          <w:highlight w:val="yellow"/>
        </w:rPr>
        <w:t>NUMBER</w:t>
      </w:r>
      <w:r w:rsidR="002E5AA2">
        <w:rPr>
          <w:rFonts w:ascii="Arial" w:hAnsi="Arial" w:cs="Arial"/>
        </w:rPr>
        <w:t>]</w:t>
      </w:r>
      <w:r w:rsidRPr="00115C91">
        <w:rPr>
          <w:rFonts w:ascii="Arial" w:hAnsi="Arial" w:cs="Arial"/>
        </w:rPr>
        <w:t xml:space="preserve"> per week will be worked </w:t>
      </w:r>
      <w:r w:rsidR="00115C91" w:rsidRPr="00115C91">
        <w:rPr>
          <w:rFonts w:ascii="Arial" w:hAnsi="Arial" w:cs="Arial"/>
        </w:rPr>
        <w:t xml:space="preserve">only </w:t>
      </w:r>
      <w:r w:rsidRPr="00115C91">
        <w:rPr>
          <w:rFonts w:ascii="Arial" w:hAnsi="Arial" w:cs="Arial"/>
        </w:rPr>
        <w:t xml:space="preserve">with </w:t>
      </w:r>
      <w:r w:rsidR="00115C91" w:rsidRPr="00115C91">
        <w:rPr>
          <w:rFonts w:ascii="Arial" w:hAnsi="Arial" w:cs="Arial"/>
        </w:rPr>
        <w:t xml:space="preserve">prior agreement with </w:t>
      </w:r>
      <w:r w:rsidRPr="00115C91">
        <w:rPr>
          <w:rFonts w:ascii="Arial" w:hAnsi="Arial" w:cs="Arial"/>
        </w:rPr>
        <w:t>the Company</w:t>
      </w:r>
      <w:r w:rsidR="00EF1085">
        <w:rPr>
          <w:rFonts w:ascii="Arial" w:hAnsi="Arial" w:cs="Arial"/>
        </w:rPr>
        <w:t>,</w:t>
      </w:r>
      <w:r w:rsidRPr="00115C91">
        <w:rPr>
          <w:rFonts w:ascii="Arial" w:hAnsi="Arial" w:cs="Arial"/>
        </w:rPr>
        <w:t xml:space="preserve"> and the Company will pay to the Contractor Company </w:t>
      </w:r>
      <w:r w:rsidR="00E15180">
        <w:rPr>
          <w:rFonts w:ascii="Arial" w:hAnsi="Arial" w:cs="Arial"/>
        </w:rPr>
        <w:t>the sums due to it pursuant to c</w:t>
      </w:r>
      <w:r w:rsidRPr="00115C91">
        <w:rPr>
          <w:rFonts w:ascii="Arial" w:hAnsi="Arial" w:cs="Arial"/>
        </w:rPr>
        <w:t xml:space="preserve">lause </w:t>
      </w:r>
      <w:r w:rsidR="002E5AA2">
        <w:rPr>
          <w:rFonts w:ascii="Arial" w:hAnsi="Arial" w:cs="Arial"/>
        </w:rPr>
        <w:fldChar w:fldCharType="begin"/>
      </w:r>
      <w:r w:rsidR="002E5AA2">
        <w:rPr>
          <w:rFonts w:ascii="Arial" w:hAnsi="Arial" w:cs="Arial"/>
        </w:rPr>
        <w:instrText xml:space="preserve"> REF _Ref109741931 \r \h </w:instrText>
      </w:r>
      <w:r w:rsidR="002E5AA2">
        <w:rPr>
          <w:rFonts w:ascii="Arial" w:hAnsi="Arial" w:cs="Arial"/>
        </w:rPr>
      </w:r>
      <w:r w:rsidR="002E5AA2">
        <w:rPr>
          <w:rFonts w:ascii="Arial" w:hAnsi="Arial" w:cs="Arial"/>
        </w:rPr>
        <w:fldChar w:fldCharType="separate"/>
      </w:r>
      <w:r w:rsidR="008C3268">
        <w:rPr>
          <w:rFonts w:ascii="Arial" w:hAnsi="Arial" w:cs="Arial"/>
        </w:rPr>
        <w:t>4.1</w:t>
      </w:r>
      <w:r w:rsidR="002E5AA2">
        <w:rPr>
          <w:rFonts w:ascii="Arial" w:hAnsi="Arial" w:cs="Arial"/>
        </w:rPr>
        <w:fldChar w:fldCharType="end"/>
      </w:r>
      <w:r w:rsidRPr="00115C91">
        <w:rPr>
          <w:rFonts w:ascii="Arial" w:hAnsi="Arial" w:cs="Arial"/>
        </w:rPr>
        <w:t>.</w:t>
      </w:r>
      <w:r w:rsidRPr="004D435C">
        <w:rPr>
          <w:rFonts w:ascii="Arial" w:hAnsi="Arial" w:cs="Arial"/>
        </w:rPr>
        <w:t xml:space="preserve">  </w:t>
      </w:r>
    </w:p>
    <w:p w14:paraId="019E5699" w14:textId="77777777" w:rsidR="00F56034" w:rsidRDefault="00F56034" w:rsidP="00F56034">
      <w:pPr>
        <w:spacing w:line="360" w:lineRule="auto"/>
        <w:jc w:val="both"/>
        <w:rPr>
          <w:rFonts w:ascii="Arial" w:hAnsi="Arial" w:cs="Arial"/>
        </w:rPr>
      </w:pPr>
    </w:p>
    <w:p w14:paraId="0DEED9D9" w14:textId="77777777" w:rsidR="006B0525" w:rsidRDefault="006B0525" w:rsidP="00623F2D">
      <w:pPr>
        <w:pStyle w:val="ListParagraph"/>
        <w:ind w:left="709" w:hanging="709"/>
        <w:rPr>
          <w:rFonts w:ascii="Arial" w:hAnsi="Arial" w:cs="Arial"/>
        </w:rPr>
      </w:pPr>
    </w:p>
    <w:p w14:paraId="750CFA65" w14:textId="5F3FBB09" w:rsidR="006B0525" w:rsidRPr="006B0525" w:rsidRDefault="006B0525" w:rsidP="00623F2D">
      <w:pPr>
        <w:numPr>
          <w:ilvl w:val="1"/>
          <w:numId w:val="1"/>
        </w:numPr>
        <w:tabs>
          <w:tab w:val="clear" w:pos="720"/>
        </w:tabs>
        <w:spacing w:line="360" w:lineRule="auto"/>
        <w:ind w:left="709" w:hanging="709"/>
        <w:jc w:val="both"/>
        <w:rPr>
          <w:rFonts w:ascii="Arial" w:hAnsi="Arial" w:cs="Arial"/>
        </w:rPr>
      </w:pPr>
      <w:r>
        <w:rPr>
          <w:rFonts w:ascii="Arial" w:hAnsi="Arial" w:cs="Arial"/>
        </w:rPr>
        <w:t>The C</w:t>
      </w:r>
      <w:r w:rsidR="00E15180">
        <w:rPr>
          <w:rFonts w:ascii="Arial" w:hAnsi="Arial" w:cs="Arial"/>
        </w:rPr>
        <w:t>ompany may suspend the S</w:t>
      </w:r>
      <w:r>
        <w:rPr>
          <w:rFonts w:ascii="Arial" w:hAnsi="Arial" w:cs="Arial"/>
        </w:rPr>
        <w:t>ervice</w:t>
      </w:r>
      <w:r w:rsidR="00E15180">
        <w:rPr>
          <w:rFonts w:ascii="Arial" w:hAnsi="Arial" w:cs="Arial"/>
        </w:rPr>
        <w:t>s</w:t>
      </w:r>
      <w:r>
        <w:rPr>
          <w:rFonts w:ascii="Arial" w:hAnsi="Arial" w:cs="Arial"/>
        </w:rPr>
        <w:t xml:space="preserve"> to accommodate ‘down time’ periods as specified by the Company from time to time. No fees will be paid to the Contractor Company during these periods of suspension.</w:t>
      </w:r>
    </w:p>
    <w:p w14:paraId="4A38E48A" w14:textId="77777777" w:rsidR="00F940BC" w:rsidRPr="004D435C" w:rsidRDefault="00F940BC" w:rsidP="00623F2D">
      <w:pPr>
        <w:spacing w:line="360" w:lineRule="auto"/>
        <w:ind w:left="709" w:hanging="709"/>
        <w:jc w:val="both"/>
        <w:rPr>
          <w:rFonts w:ascii="Arial" w:hAnsi="Arial" w:cs="Arial"/>
        </w:rPr>
      </w:pPr>
    </w:p>
    <w:p w14:paraId="03A46617" w14:textId="5AD2CC31" w:rsidR="00931F92" w:rsidRPr="004D435C" w:rsidRDefault="00931F92" w:rsidP="00623F2D">
      <w:pPr>
        <w:numPr>
          <w:ilvl w:val="0"/>
          <w:numId w:val="1"/>
        </w:numPr>
        <w:tabs>
          <w:tab w:val="clear" w:pos="720"/>
        </w:tabs>
        <w:spacing w:line="360" w:lineRule="auto"/>
        <w:ind w:left="709" w:hanging="709"/>
        <w:jc w:val="both"/>
        <w:rPr>
          <w:rFonts w:ascii="Arial" w:hAnsi="Arial" w:cs="Arial"/>
          <w:b/>
        </w:rPr>
      </w:pPr>
      <w:r w:rsidRPr="004D435C">
        <w:rPr>
          <w:rFonts w:ascii="Arial" w:hAnsi="Arial" w:cs="Arial"/>
          <w:b/>
          <w:u w:val="single"/>
        </w:rPr>
        <w:t>SERVICES</w:t>
      </w:r>
    </w:p>
    <w:p w14:paraId="753BEBD5" w14:textId="77777777" w:rsidR="00CF032A" w:rsidRDefault="00CF032A" w:rsidP="00623F2D">
      <w:pPr>
        <w:spacing w:line="360" w:lineRule="auto"/>
        <w:ind w:left="709" w:hanging="709"/>
        <w:jc w:val="both"/>
        <w:rPr>
          <w:rFonts w:ascii="Arial" w:hAnsi="Arial" w:cs="Arial"/>
        </w:rPr>
      </w:pPr>
    </w:p>
    <w:p w14:paraId="6D1D855E" w14:textId="2AF726E8" w:rsidR="003126DB" w:rsidRDefault="00CF032A" w:rsidP="00623F2D">
      <w:pPr>
        <w:numPr>
          <w:ilvl w:val="1"/>
          <w:numId w:val="1"/>
        </w:numPr>
        <w:tabs>
          <w:tab w:val="clear" w:pos="720"/>
        </w:tabs>
        <w:spacing w:line="360" w:lineRule="auto"/>
        <w:ind w:left="709" w:hanging="709"/>
        <w:jc w:val="both"/>
        <w:rPr>
          <w:rFonts w:ascii="Arial" w:hAnsi="Arial" w:cs="Arial"/>
        </w:rPr>
      </w:pPr>
      <w:r w:rsidRPr="003126DB">
        <w:rPr>
          <w:rFonts w:ascii="Arial" w:hAnsi="Arial" w:cs="Arial"/>
        </w:rPr>
        <w:t>During the Engagement</w:t>
      </w:r>
      <w:r w:rsidR="002E5AA2">
        <w:rPr>
          <w:rFonts w:ascii="Arial" w:hAnsi="Arial" w:cs="Arial"/>
        </w:rPr>
        <w:t>,</w:t>
      </w:r>
      <w:r w:rsidRPr="003126DB">
        <w:rPr>
          <w:rFonts w:ascii="Arial" w:hAnsi="Arial" w:cs="Arial"/>
        </w:rPr>
        <w:t xml:space="preserve"> the </w:t>
      </w:r>
      <w:r w:rsidR="003126DB">
        <w:rPr>
          <w:rFonts w:ascii="Arial" w:hAnsi="Arial" w:cs="Arial"/>
        </w:rPr>
        <w:t>Contractor Company</w:t>
      </w:r>
      <w:r w:rsidRPr="003126DB">
        <w:rPr>
          <w:rFonts w:ascii="Arial" w:hAnsi="Arial" w:cs="Arial"/>
        </w:rPr>
        <w:t xml:space="preserve"> shall, and (where appropriate) shall procure that the </w:t>
      </w:r>
      <w:r w:rsidR="003126DB">
        <w:rPr>
          <w:rFonts w:ascii="Arial" w:hAnsi="Arial" w:cs="Arial"/>
        </w:rPr>
        <w:t>Consultant</w:t>
      </w:r>
      <w:r w:rsidRPr="003126DB">
        <w:rPr>
          <w:rFonts w:ascii="Arial" w:hAnsi="Arial" w:cs="Arial"/>
        </w:rPr>
        <w:t xml:space="preserve"> shall:</w:t>
      </w:r>
    </w:p>
    <w:p w14:paraId="2D325AC7" w14:textId="77777777" w:rsidR="003126DB" w:rsidRDefault="003126DB" w:rsidP="00623F2D">
      <w:pPr>
        <w:spacing w:line="360" w:lineRule="auto"/>
        <w:ind w:left="709" w:hanging="709"/>
        <w:jc w:val="both"/>
        <w:rPr>
          <w:rFonts w:ascii="Arial" w:hAnsi="Arial" w:cs="Arial"/>
        </w:rPr>
      </w:pPr>
    </w:p>
    <w:p w14:paraId="3E5917A3" w14:textId="5C116BCB" w:rsidR="003126DB" w:rsidRDefault="00CF032A" w:rsidP="00623F2D">
      <w:pPr>
        <w:numPr>
          <w:ilvl w:val="2"/>
          <w:numId w:val="1"/>
        </w:numPr>
        <w:tabs>
          <w:tab w:val="clear" w:pos="720"/>
          <w:tab w:val="num" w:pos="2869"/>
        </w:tabs>
        <w:spacing w:line="360" w:lineRule="auto"/>
        <w:ind w:left="1418" w:hanging="709"/>
        <w:jc w:val="both"/>
        <w:rPr>
          <w:rFonts w:ascii="Arial" w:hAnsi="Arial" w:cs="Arial"/>
        </w:rPr>
      </w:pPr>
      <w:r w:rsidRPr="003126DB">
        <w:rPr>
          <w:rFonts w:ascii="Arial" w:hAnsi="Arial" w:cs="Arial"/>
        </w:rPr>
        <w:t xml:space="preserve">provide the Services with all due care, skill and ability and use </w:t>
      </w:r>
      <w:r w:rsidR="002E5AA2">
        <w:rPr>
          <w:rFonts w:ascii="Arial" w:hAnsi="Arial" w:cs="Arial"/>
        </w:rPr>
        <w:t>their</w:t>
      </w:r>
      <w:r w:rsidRPr="003126DB">
        <w:rPr>
          <w:rFonts w:ascii="Arial" w:hAnsi="Arial" w:cs="Arial"/>
        </w:rPr>
        <w:t xml:space="preserve"> </w:t>
      </w:r>
      <w:r w:rsidR="00E15180">
        <w:rPr>
          <w:rFonts w:ascii="Arial" w:hAnsi="Arial" w:cs="Arial"/>
        </w:rPr>
        <w:t>reasonable</w:t>
      </w:r>
      <w:r w:rsidRPr="003126DB">
        <w:rPr>
          <w:rFonts w:ascii="Arial" w:hAnsi="Arial" w:cs="Arial"/>
        </w:rPr>
        <w:t xml:space="preserve"> endeavours to promote the interests of the </w:t>
      </w:r>
      <w:r w:rsidR="002E5AA2">
        <w:rPr>
          <w:rFonts w:ascii="Arial" w:hAnsi="Arial" w:cs="Arial"/>
        </w:rPr>
        <w:t>Group</w:t>
      </w:r>
      <w:r w:rsidRPr="003126DB">
        <w:rPr>
          <w:rFonts w:ascii="Arial" w:hAnsi="Arial" w:cs="Arial"/>
        </w:rPr>
        <w:t>;</w:t>
      </w:r>
    </w:p>
    <w:p w14:paraId="48A3D446" w14:textId="77777777" w:rsidR="00CF032A" w:rsidRPr="00CF032A" w:rsidRDefault="00CF032A" w:rsidP="00623F2D">
      <w:pPr>
        <w:spacing w:line="360" w:lineRule="auto"/>
        <w:ind w:left="1418" w:hanging="709"/>
        <w:jc w:val="both"/>
        <w:rPr>
          <w:rFonts w:ascii="Arial" w:hAnsi="Arial" w:cs="Arial"/>
        </w:rPr>
      </w:pPr>
    </w:p>
    <w:p w14:paraId="06108F23" w14:textId="77777777" w:rsidR="00AB5F30" w:rsidRDefault="00CF032A" w:rsidP="00623F2D">
      <w:pPr>
        <w:numPr>
          <w:ilvl w:val="2"/>
          <w:numId w:val="1"/>
        </w:numPr>
        <w:tabs>
          <w:tab w:val="clear" w:pos="720"/>
          <w:tab w:val="num" w:pos="2869"/>
        </w:tabs>
        <w:spacing w:line="360" w:lineRule="auto"/>
        <w:ind w:left="1418" w:hanging="709"/>
        <w:jc w:val="both"/>
        <w:rPr>
          <w:rFonts w:ascii="Arial" w:hAnsi="Arial" w:cs="Arial"/>
        </w:rPr>
      </w:pPr>
      <w:r w:rsidRPr="00CF032A">
        <w:rPr>
          <w:rFonts w:ascii="Arial" w:hAnsi="Arial" w:cs="Arial"/>
        </w:rPr>
        <w:t xml:space="preserve">promptly give to the </w:t>
      </w:r>
      <w:r w:rsidR="003126DB">
        <w:rPr>
          <w:rFonts w:ascii="Arial" w:hAnsi="Arial" w:cs="Arial"/>
        </w:rPr>
        <w:t>Company</w:t>
      </w:r>
      <w:r w:rsidRPr="00CF032A">
        <w:rPr>
          <w:rFonts w:ascii="Arial" w:hAnsi="Arial" w:cs="Arial"/>
        </w:rPr>
        <w:t xml:space="preserve"> all such information and reports as it may reasonably require in connection with matters relating t</w:t>
      </w:r>
      <w:r w:rsidR="003126DB">
        <w:rPr>
          <w:rFonts w:ascii="Arial" w:hAnsi="Arial" w:cs="Arial"/>
        </w:rPr>
        <w:t>o the provision of the Services</w:t>
      </w:r>
      <w:r w:rsidR="00AB5F30">
        <w:rPr>
          <w:rFonts w:ascii="Arial" w:hAnsi="Arial" w:cs="Arial"/>
        </w:rPr>
        <w:t xml:space="preserve">; and </w:t>
      </w:r>
    </w:p>
    <w:p w14:paraId="490F8F5A" w14:textId="77777777" w:rsidR="00AB5F30" w:rsidRDefault="00AB5F30" w:rsidP="00AB5F30">
      <w:pPr>
        <w:tabs>
          <w:tab w:val="num" w:pos="2869"/>
        </w:tabs>
        <w:spacing w:line="360" w:lineRule="auto"/>
        <w:jc w:val="both"/>
        <w:rPr>
          <w:rFonts w:ascii="Arial" w:hAnsi="Arial" w:cs="Arial"/>
        </w:rPr>
      </w:pPr>
    </w:p>
    <w:p w14:paraId="623F19A1" w14:textId="4169B9E3" w:rsidR="00CF032A" w:rsidRDefault="002E5AA2" w:rsidP="00623F2D">
      <w:pPr>
        <w:numPr>
          <w:ilvl w:val="2"/>
          <w:numId w:val="1"/>
        </w:numPr>
        <w:tabs>
          <w:tab w:val="clear" w:pos="720"/>
          <w:tab w:val="num" w:pos="2869"/>
        </w:tabs>
        <w:spacing w:line="360" w:lineRule="auto"/>
        <w:ind w:left="1418" w:hanging="709"/>
        <w:jc w:val="both"/>
        <w:rPr>
          <w:rFonts w:ascii="Arial" w:hAnsi="Arial" w:cs="Arial"/>
        </w:rPr>
      </w:pPr>
      <w:r>
        <w:rPr>
          <w:rFonts w:ascii="Arial" w:hAnsi="Arial" w:cs="Arial"/>
        </w:rPr>
        <w:lastRenderedPageBreak/>
        <w:t>u</w:t>
      </w:r>
      <w:r w:rsidR="007F1C6E">
        <w:rPr>
          <w:rFonts w:ascii="Arial" w:hAnsi="Arial" w:cs="Arial"/>
        </w:rPr>
        <w:t xml:space="preserve">pon the </w:t>
      </w:r>
      <w:r w:rsidR="00EF1085">
        <w:rPr>
          <w:rFonts w:ascii="Arial" w:hAnsi="Arial" w:cs="Arial"/>
        </w:rPr>
        <w:t>Consultant</w:t>
      </w:r>
      <w:r w:rsidR="007F1C6E">
        <w:rPr>
          <w:rFonts w:ascii="Arial" w:hAnsi="Arial" w:cs="Arial"/>
        </w:rPr>
        <w:t xml:space="preserve"> being notified of any unsatisfactory work or defects</w:t>
      </w:r>
      <w:r>
        <w:rPr>
          <w:rFonts w:ascii="Arial" w:hAnsi="Arial" w:cs="Arial"/>
        </w:rPr>
        <w:t>,</w:t>
      </w:r>
      <w:r w:rsidR="007F1C6E">
        <w:rPr>
          <w:rFonts w:ascii="Arial" w:hAnsi="Arial" w:cs="Arial"/>
        </w:rPr>
        <w:t xml:space="preserve"> the </w:t>
      </w:r>
      <w:r w:rsidR="00EF1085">
        <w:rPr>
          <w:rFonts w:ascii="Arial" w:hAnsi="Arial" w:cs="Arial"/>
        </w:rPr>
        <w:t>Consultant</w:t>
      </w:r>
      <w:r w:rsidR="007F1C6E">
        <w:rPr>
          <w:rFonts w:ascii="Arial" w:hAnsi="Arial" w:cs="Arial"/>
        </w:rPr>
        <w:t xml:space="preserve"> </w:t>
      </w:r>
      <w:r w:rsidR="007F1C6E" w:rsidRPr="007F1C6E">
        <w:rPr>
          <w:rFonts w:ascii="Arial" w:hAnsi="Arial" w:cs="Arial"/>
          <w:lang w:val="en-US"/>
        </w:rPr>
        <w:t xml:space="preserve">shall use its best efforts to cure any defects described in </w:t>
      </w:r>
      <w:r w:rsidR="007F1C6E">
        <w:rPr>
          <w:rFonts w:ascii="Arial" w:hAnsi="Arial" w:cs="Arial"/>
          <w:lang w:val="en-US"/>
        </w:rPr>
        <w:t>the</w:t>
      </w:r>
      <w:r w:rsidR="007F1C6E" w:rsidRPr="007F1C6E">
        <w:rPr>
          <w:rFonts w:ascii="Arial" w:hAnsi="Arial" w:cs="Arial"/>
          <w:lang w:val="en-US"/>
        </w:rPr>
        <w:t xml:space="preserve"> notification within ten (10)</w:t>
      </w:r>
      <w:r w:rsidR="007F1C6E" w:rsidRPr="007F1C6E">
        <w:rPr>
          <w:rFonts w:ascii="Arial" w:hAnsi="Arial" w:cs="Arial"/>
          <w:b/>
          <w:lang w:val="en-US"/>
        </w:rPr>
        <w:t xml:space="preserve"> </w:t>
      </w:r>
      <w:r w:rsidR="00EF1085" w:rsidRPr="007F1C6E">
        <w:rPr>
          <w:rFonts w:ascii="Arial" w:hAnsi="Arial" w:cs="Arial"/>
          <w:lang w:val="en-US"/>
        </w:rPr>
        <w:t>Business Days</w:t>
      </w:r>
      <w:r w:rsidR="007F1C6E" w:rsidRPr="007F1C6E">
        <w:rPr>
          <w:rFonts w:ascii="Arial" w:hAnsi="Arial" w:cs="Arial"/>
          <w:lang w:val="en-US"/>
        </w:rPr>
        <w:t xml:space="preserve"> of receipt of </w:t>
      </w:r>
      <w:r w:rsidR="007F1C6E">
        <w:rPr>
          <w:rFonts w:ascii="Arial" w:hAnsi="Arial" w:cs="Arial"/>
          <w:lang w:val="en-US"/>
        </w:rPr>
        <w:t>such</w:t>
      </w:r>
      <w:r w:rsidR="007F1C6E" w:rsidRPr="007F1C6E">
        <w:rPr>
          <w:rFonts w:ascii="Arial" w:hAnsi="Arial" w:cs="Arial"/>
          <w:lang w:val="en-US"/>
        </w:rPr>
        <w:t xml:space="preserve"> notice</w:t>
      </w:r>
      <w:r w:rsidR="007F1C6E">
        <w:rPr>
          <w:rFonts w:ascii="Arial" w:hAnsi="Arial" w:cs="Arial"/>
        </w:rPr>
        <w:t xml:space="preserve"> from the Company.  No payment will be made by the Company to remedy unsatisfactory work or defects.</w:t>
      </w:r>
    </w:p>
    <w:p w14:paraId="0DABAFF8" w14:textId="77777777" w:rsidR="00CF032A" w:rsidRPr="004B6978" w:rsidRDefault="00CF032A" w:rsidP="00623F2D">
      <w:pPr>
        <w:spacing w:line="360" w:lineRule="auto"/>
        <w:ind w:left="709" w:hanging="709"/>
        <w:jc w:val="both"/>
        <w:rPr>
          <w:rFonts w:ascii="Arial" w:hAnsi="Arial"/>
        </w:rPr>
      </w:pPr>
    </w:p>
    <w:p w14:paraId="29C731DF" w14:textId="1340DC3B" w:rsidR="00CF032A" w:rsidRDefault="00CF032A" w:rsidP="00623F2D">
      <w:pPr>
        <w:numPr>
          <w:ilvl w:val="1"/>
          <w:numId w:val="1"/>
        </w:numPr>
        <w:tabs>
          <w:tab w:val="clear" w:pos="720"/>
        </w:tabs>
        <w:spacing w:line="360" w:lineRule="auto"/>
        <w:ind w:left="709" w:hanging="709"/>
        <w:jc w:val="both"/>
        <w:rPr>
          <w:rFonts w:ascii="Arial" w:hAnsi="Arial" w:cs="Arial"/>
        </w:rPr>
      </w:pPr>
      <w:bookmarkStart w:id="0" w:name="_Ref110244933"/>
      <w:r w:rsidRPr="00CF032A">
        <w:rPr>
          <w:rFonts w:ascii="Arial" w:hAnsi="Arial"/>
        </w:rPr>
        <w:t xml:space="preserve">If the </w:t>
      </w:r>
      <w:r w:rsidR="00EF1085">
        <w:rPr>
          <w:rFonts w:ascii="Arial" w:hAnsi="Arial" w:cs="Arial"/>
        </w:rPr>
        <w:t>Consultant</w:t>
      </w:r>
      <w:r w:rsidRPr="00CF032A">
        <w:rPr>
          <w:rFonts w:ascii="Arial" w:hAnsi="Arial" w:cs="Arial"/>
        </w:rPr>
        <w:t xml:space="preserve"> is unable to provide the Services due to illness or injury, the </w:t>
      </w:r>
      <w:r w:rsidR="003126DB">
        <w:rPr>
          <w:rFonts w:ascii="Arial" w:hAnsi="Arial" w:cs="Arial"/>
        </w:rPr>
        <w:t>Contractor Company</w:t>
      </w:r>
      <w:r w:rsidRPr="00CF032A">
        <w:rPr>
          <w:rFonts w:ascii="Arial" w:hAnsi="Arial" w:cs="Arial"/>
        </w:rPr>
        <w:t xml:space="preserve"> shall advise the </w:t>
      </w:r>
      <w:r w:rsidR="003126DB">
        <w:rPr>
          <w:rFonts w:ascii="Arial" w:hAnsi="Arial" w:cs="Arial"/>
        </w:rPr>
        <w:t>Company</w:t>
      </w:r>
      <w:r w:rsidRPr="00CF032A">
        <w:rPr>
          <w:rFonts w:ascii="Arial" w:hAnsi="Arial" w:cs="Arial"/>
        </w:rPr>
        <w:t xml:space="preserve"> of that fact as soon as reasonably practicable. For the avoidance of doubt, no fee shall be pay</w:t>
      </w:r>
      <w:r w:rsidR="003126DB">
        <w:rPr>
          <w:rFonts w:ascii="Arial" w:hAnsi="Arial" w:cs="Arial"/>
        </w:rPr>
        <w:t>abl</w:t>
      </w:r>
      <w:r w:rsidR="00E15180">
        <w:rPr>
          <w:rFonts w:ascii="Arial" w:hAnsi="Arial" w:cs="Arial"/>
        </w:rPr>
        <w:t xml:space="preserve">e in accordance with clause </w:t>
      </w:r>
      <w:r w:rsidR="00E15180">
        <w:rPr>
          <w:rFonts w:ascii="Arial" w:hAnsi="Arial" w:cs="Arial"/>
        </w:rPr>
        <w:fldChar w:fldCharType="begin"/>
      </w:r>
      <w:r w:rsidR="00E15180">
        <w:rPr>
          <w:rFonts w:ascii="Arial" w:hAnsi="Arial" w:cs="Arial"/>
        </w:rPr>
        <w:instrText xml:space="preserve"> REF _Ref426466477 \r \h </w:instrText>
      </w:r>
      <w:r w:rsidR="00E15180">
        <w:rPr>
          <w:rFonts w:ascii="Arial" w:hAnsi="Arial" w:cs="Arial"/>
        </w:rPr>
      </w:r>
      <w:r w:rsidR="00E15180">
        <w:rPr>
          <w:rFonts w:ascii="Arial" w:hAnsi="Arial" w:cs="Arial"/>
        </w:rPr>
        <w:fldChar w:fldCharType="separate"/>
      </w:r>
      <w:r w:rsidR="008C3268">
        <w:rPr>
          <w:rFonts w:ascii="Arial" w:hAnsi="Arial" w:cs="Arial"/>
        </w:rPr>
        <w:t>4</w:t>
      </w:r>
      <w:r w:rsidR="00E15180">
        <w:rPr>
          <w:rFonts w:ascii="Arial" w:hAnsi="Arial" w:cs="Arial"/>
        </w:rPr>
        <w:fldChar w:fldCharType="end"/>
      </w:r>
      <w:r w:rsidR="00E15180">
        <w:rPr>
          <w:rFonts w:ascii="Arial" w:hAnsi="Arial" w:cs="Arial"/>
        </w:rPr>
        <w:t xml:space="preserve"> </w:t>
      </w:r>
      <w:r w:rsidRPr="00CF032A">
        <w:rPr>
          <w:rFonts w:ascii="Arial" w:hAnsi="Arial" w:cs="Arial"/>
        </w:rPr>
        <w:t>in respect of any period during which the Services are not provided.</w:t>
      </w:r>
      <w:bookmarkEnd w:id="0"/>
    </w:p>
    <w:p w14:paraId="18A18FD4" w14:textId="77777777" w:rsidR="00CF032A" w:rsidRPr="00CF032A" w:rsidRDefault="00CF032A" w:rsidP="00623F2D">
      <w:pPr>
        <w:spacing w:line="360" w:lineRule="auto"/>
        <w:ind w:left="709" w:hanging="709"/>
        <w:jc w:val="both"/>
        <w:rPr>
          <w:rFonts w:ascii="Arial" w:hAnsi="Arial" w:cs="Arial"/>
        </w:rPr>
      </w:pPr>
    </w:p>
    <w:p w14:paraId="59D0FF91" w14:textId="103321B9" w:rsidR="00CF032A" w:rsidRPr="00686AF2" w:rsidRDefault="00686AF2" w:rsidP="005A3CB9">
      <w:pPr>
        <w:numPr>
          <w:ilvl w:val="1"/>
          <w:numId w:val="1"/>
        </w:numPr>
        <w:tabs>
          <w:tab w:val="clear" w:pos="720"/>
        </w:tabs>
        <w:spacing w:line="360" w:lineRule="auto"/>
        <w:ind w:left="709" w:hanging="709"/>
        <w:jc w:val="both"/>
        <w:rPr>
          <w:rFonts w:ascii="Arial" w:hAnsi="Arial" w:cs="Arial"/>
        </w:rPr>
      </w:pPr>
      <w:bookmarkStart w:id="1" w:name="_Ref426466180"/>
      <w:r w:rsidRPr="00686AF2">
        <w:rPr>
          <w:rFonts w:ascii="Arial" w:hAnsi="Arial" w:cs="Arial"/>
          <w:iCs/>
        </w:rPr>
        <w:t xml:space="preserve">The Consultant Company may appoint a suitably qualified and skilled Substitute to perform the services instead of the </w:t>
      </w:r>
      <w:r w:rsidR="00F7214E">
        <w:rPr>
          <w:rFonts w:ascii="Arial" w:hAnsi="Arial" w:cs="Arial"/>
          <w:iCs/>
        </w:rPr>
        <w:t>Consultant</w:t>
      </w:r>
      <w:r w:rsidRPr="00686AF2">
        <w:rPr>
          <w:rFonts w:ascii="Arial" w:hAnsi="Arial" w:cs="Arial"/>
          <w:iCs/>
        </w:rPr>
        <w:t xml:space="preserve">, provided that the </w:t>
      </w:r>
      <w:r w:rsidR="00F7214E">
        <w:rPr>
          <w:rFonts w:ascii="Arial" w:hAnsi="Arial" w:cs="Arial"/>
          <w:iCs/>
        </w:rPr>
        <w:t>S</w:t>
      </w:r>
      <w:r w:rsidRPr="00686AF2">
        <w:rPr>
          <w:rFonts w:ascii="Arial" w:hAnsi="Arial" w:cs="Arial"/>
          <w:iCs/>
        </w:rPr>
        <w:t xml:space="preserve">ubstitute shall be required to enter into direct undertakings with the </w:t>
      </w:r>
      <w:r w:rsidR="00F7214E">
        <w:rPr>
          <w:rFonts w:ascii="Arial" w:hAnsi="Arial" w:cs="Arial"/>
          <w:iCs/>
        </w:rPr>
        <w:t>C</w:t>
      </w:r>
      <w:r w:rsidRPr="00686AF2">
        <w:rPr>
          <w:rFonts w:ascii="Arial" w:hAnsi="Arial" w:cs="Arial"/>
          <w:iCs/>
        </w:rPr>
        <w:t xml:space="preserve">ompany with regards to confidentiality and intellectual property. The Consultant Company shall continue to invoice the Company in accordance with clause </w:t>
      </w:r>
      <w:r w:rsidR="00E15180" w:rsidRPr="00686AF2">
        <w:rPr>
          <w:rFonts w:ascii="Arial" w:hAnsi="Arial" w:cs="Arial"/>
        </w:rPr>
        <w:fldChar w:fldCharType="begin"/>
      </w:r>
      <w:r w:rsidR="00E15180" w:rsidRPr="00686AF2">
        <w:rPr>
          <w:rFonts w:ascii="Arial" w:hAnsi="Arial" w:cs="Arial"/>
        </w:rPr>
        <w:instrText xml:space="preserve"> REF _Ref426466477 \r \h </w:instrText>
      </w:r>
      <w:r w:rsidR="00E15180" w:rsidRPr="00686AF2">
        <w:rPr>
          <w:rFonts w:ascii="Arial" w:hAnsi="Arial" w:cs="Arial"/>
        </w:rPr>
      </w:r>
      <w:r w:rsidR="00E15180" w:rsidRPr="00686AF2">
        <w:rPr>
          <w:rFonts w:ascii="Arial" w:hAnsi="Arial" w:cs="Arial"/>
        </w:rPr>
        <w:fldChar w:fldCharType="separate"/>
      </w:r>
      <w:r w:rsidR="008C3268">
        <w:rPr>
          <w:rFonts w:ascii="Arial" w:hAnsi="Arial" w:cs="Arial"/>
        </w:rPr>
        <w:t>4</w:t>
      </w:r>
      <w:r w:rsidR="00E15180" w:rsidRPr="00686AF2">
        <w:rPr>
          <w:rFonts w:ascii="Arial" w:hAnsi="Arial" w:cs="Arial"/>
        </w:rPr>
        <w:fldChar w:fldCharType="end"/>
      </w:r>
      <w:r w:rsidR="00CF032A" w:rsidRPr="00686AF2">
        <w:rPr>
          <w:rFonts w:ascii="Arial" w:hAnsi="Arial" w:cs="Arial"/>
        </w:rPr>
        <w:t xml:space="preserve"> and shall be responsible for the r</w:t>
      </w:r>
      <w:r w:rsidR="003126DB" w:rsidRPr="00686AF2">
        <w:rPr>
          <w:rFonts w:ascii="Arial" w:hAnsi="Arial" w:cs="Arial"/>
        </w:rPr>
        <w:t>emuneration of the Substitute.</w:t>
      </w:r>
      <w:bookmarkEnd w:id="1"/>
    </w:p>
    <w:p w14:paraId="084E77AA" w14:textId="77777777" w:rsidR="00CF032A" w:rsidRPr="00CF032A" w:rsidRDefault="00CF032A" w:rsidP="00623F2D">
      <w:pPr>
        <w:spacing w:line="360" w:lineRule="auto"/>
        <w:ind w:left="709" w:hanging="709"/>
        <w:jc w:val="both"/>
        <w:rPr>
          <w:rFonts w:ascii="Arial" w:hAnsi="Arial" w:cs="Arial"/>
        </w:rPr>
      </w:pPr>
    </w:p>
    <w:p w14:paraId="41E9496C" w14:textId="065DE535" w:rsidR="00CF032A" w:rsidRDefault="00CF032A" w:rsidP="00623F2D">
      <w:pPr>
        <w:numPr>
          <w:ilvl w:val="1"/>
          <w:numId w:val="1"/>
        </w:numPr>
        <w:tabs>
          <w:tab w:val="clear" w:pos="720"/>
        </w:tabs>
        <w:spacing w:line="360" w:lineRule="auto"/>
        <w:ind w:left="709" w:hanging="709"/>
        <w:jc w:val="both"/>
        <w:rPr>
          <w:rFonts w:ascii="Arial" w:hAnsi="Arial" w:cs="Arial"/>
        </w:rPr>
      </w:pPr>
      <w:r w:rsidRPr="00CF032A">
        <w:rPr>
          <w:rFonts w:ascii="Arial" w:hAnsi="Arial" w:cs="Arial"/>
        </w:rPr>
        <w:t xml:space="preserve">The </w:t>
      </w:r>
      <w:r w:rsidR="003126DB">
        <w:rPr>
          <w:rFonts w:ascii="Arial" w:hAnsi="Arial" w:cs="Arial"/>
        </w:rPr>
        <w:t>Contractor Company</w:t>
      </w:r>
      <w:r w:rsidRPr="00CF032A">
        <w:rPr>
          <w:rFonts w:ascii="Arial" w:hAnsi="Arial" w:cs="Arial"/>
        </w:rPr>
        <w:t xml:space="preserve"> shall use its reasonable endeavours to ensure that the </w:t>
      </w:r>
      <w:r w:rsidR="00EF1085">
        <w:rPr>
          <w:rFonts w:ascii="Arial" w:hAnsi="Arial" w:cs="Arial"/>
        </w:rPr>
        <w:t>Consultant</w:t>
      </w:r>
      <w:r w:rsidRPr="00CF032A">
        <w:rPr>
          <w:rFonts w:ascii="Arial" w:hAnsi="Arial" w:cs="Arial"/>
        </w:rPr>
        <w:t xml:space="preserve"> is available at all times on reasonable notice to provide such assistance or information as the </w:t>
      </w:r>
      <w:r w:rsidR="003126DB">
        <w:rPr>
          <w:rFonts w:ascii="Arial" w:hAnsi="Arial" w:cs="Arial"/>
        </w:rPr>
        <w:t xml:space="preserve">Company may require in accordance with this Agreement. </w:t>
      </w:r>
    </w:p>
    <w:p w14:paraId="65581B0A" w14:textId="77777777" w:rsidR="00CF032A" w:rsidRPr="00CF032A" w:rsidRDefault="00CF032A" w:rsidP="00623F2D">
      <w:pPr>
        <w:spacing w:line="360" w:lineRule="auto"/>
        <w:ind w:left="709" w:hanging="709"/>
        <w:jc w:val="both"/>
        <w:rPr>
          <w:rFonts w:ascii="Arial" w:hAnsi="Arial" w:cs="Arial"/>
        </w:rPr>
      </w:pPr>
    </w:p>
    <w:p w14:paraId="2DB295B8" w14:textId="6D3E017A" w:rsidR="00CF032A" w:rsidRDefault="00CF032A" w:rsidP="00623F2D">
      <w:pPr>
        <w:numPr>
          <w:ilvl w:val="1"/>
          <w:numId w:val="1"/>
        </w:numPr>
        <w:tabs>
          <w:tab w:val="clear" w:pos="720"/>
        </w:tabs>
        <w:spacing w:line="360" w:lineRule="auto"/>
        <w:ind w:left="709" w:hanging="709"/>
        <w:jc w:val="both"/>
        <w:rPr>
          <w:rFonts w:ascii="Arial" w:hAnsi="Arial" w:cs="Arial"/>
        </w:rPr>
      </w:pPr>
      <w:r w:rsidRPr="00CF032A">
        <w:rPr>
          <w:rFonts w:ascii="Arial" w:hAnsi="Arial" w:cs="Arial"/>
        </w:rPr>
        <w:t xml:space="preserve">Unless </w:t>
      </w:r>
      <w:r w:rsidR="00F7214E">
        <w:rPr>
          <w:rFonts w:ascii="Arial" w:hAnsi="Arial" w:cs="Arial"/>
        </w:rPr>
        <w:t>they have</w:t>
      </w:r>
      <w:r w:rsidRPr="00CF032A">
        <w:rPr>
          <w:rFonts w:ascii="Arial" w:hAnsi="Arial" w:cs="Arial"/>
        </w:rPr>
        <w:t xml:space="preserve"> been specifically authorised to </w:t>
      </w:r>
      <w:r>
        <w:rPr>
          <w:rFonts w:ascii="Arial" w:hAnsi="Arial" w:cs="Arial"/>
        </w:rPr>
        <w:t xml:space="preserve">do so by the </w:t>
      </w:r>
      <w:r w:rsidR="003126DB">
        <w:rPr>
          <w:rFonts w:ascii="Arial" w:hAnsi="Arial" w:cs="Arial"/>
        </w:rPr>
        <w:t>Company</w:t>
      </w:r>
      <w:r w:rsidR="005C03B9">
        <w:rPr>
          <w:rFonts w:ascii="Arial" w:hAnsi="Arial" w:cs="Arial"/>
        </w:rPr>
        <w:t>,</w:t>
      </w:r>
      <w:r>
        <w:rPr>
          <w:rFonts w:ascii="Arial" w:hAnsi="Arial" w:cs="Arial"/>
        </w:rPr>
        <w:t xml:space="preserve"> in writing:</w:t>
      </w:r>
    </w:p>
    <w:p w14:paraId="0D2ECB42" w14:textId="77777777" w:rsidR="00CF032A" w:rsidRPr="00CF032A" w:rsidRDefault="00CF032A" w:rsidP="00623F2D">
      <w:pPr>
        <w:spacing w:line="360" w:lineRule="auto"/>
        <w:ind w:left="709" w:hanging="709"/>
        <w:jc w:val="both"/>
        <w:rPr>
          <w:rFonts w:ascii="Arial" w:hAnsi="Arial" w:cs="Arial"/>
        </w:rPr>
      </w:pPr>
    </w:p>
    <w:p w14:paraId="26FD75F4" w14:textId="2579C6D1" w:rsidR="00CF032A" w:rsidRDefault="00CF032A" w:rsidP="00623F2D">
      <w:pPr>
        <w:numPr>
          <w:ilvl w:val="2"/>
          <w:numId w:val="1"/>
        </w:numPr>
        <w:tabs>
          <w:tab w:val="clear" w:pos="720"/>
          <w:tab w:val="num" w:pos="2869"/>
        </w:tabs>
        <w:spacing w:line="360" w:lineRule="auto"/>
        <w:ind w:left="1418" w:hanging="709"/>
        <w:jc w:val="both"/>
        <w:rPr>
          <w:rFonts w:ascii="Arial" w:hAnsi="Arial" w:cs="Arial"/>
        </w:rPr>
      </w:pPr>
      <w:r w:rsidRPr="00CF032A">
        <w:rPr>
          <w:rFonts w:ascii="Arial" w:hAnsi="Arial" w:cs="Arial"/>
        </w:rPr>
        <w:t xml:space="preserve">neither the </w:t>
      </w:r>
      <w:r w:rsidR="003126DB">
        <w:rPr>
          <w:rFonts w:ascii="Arial" w:hAnsi="Arial" w:cs="Arial"/>
        </w:rPr>
        <w:t>Contractor Company</w:t>
      </w:r>
      <w:r w:rsidRPr="00CF032A">
        <w:rPr>
          <w:rFonts w:ascii="Arial" w:hAnsi="Arial" w:cs="Arial"/>
        </w:rPr>
        <w:t xml:space="preserve"> nor the </w:t>
      </w:r>
      <w:r w:rsidR="00EF1085">
        <w:rPr>
          <w:rFonts w:ascii="Arial" w:hAnsi="Arial" w:cs="Arial"/>
        </w:rPr>
        <w:t>Consultant</w:t>
      </w:r>
      <w:r w:rsidRPr="00CF032A">
        <w:rPr>
          <w:rFonts w:ascii="Arial" w:hAnsi="Arial" w:cs="Arial"/>
        </w:rPr>
        <w:t xml:space="preserve"> shall have any authority to incur any expenditure in the name of or for the account of </w:t>
      </w:r>
      <w:r w:rsidR="005C03B9">
        <w:rPr>
          <w:rFonts w:ascii="Arial" w:hAnsi="Arial" w:cs="Arial"/>
        </w:rPr>
        <w:t>any member of the Group</w:t>
      </w:r>
      <w:r w:rsidRPr="00CF032A">
        <w:rPr>
          <w:rFonts w:ascii="Arial" w:hAnsi="Arial" w:cs="Arial"/>
        </w:rPr>
        <w:t>; and</w:t>
      </w:r>
    </w:p>
    <w:p w14:paraId="55E38560" w14:textId="77777777" w:rsidR="00CF032A" w:rsidRPr="00CF032A" w:rsidRDefault="00CF032A" w:rsidP="00623F2D">
      <w:pPr>
        <w:spacing w:line="360" w:lineRule="auto"/>
        <w:ind w:left="1418" w:hanging="709"/>
        <w:jc w:val="both"/>
        <w:rPr>
          <w:rFonts w:ascii="Arial" w:hAnsi="Arial" w:cs="Arial"/>
        </w:rPr>
      </w:pPr>
    </w:p>
    <w:p w14:paraId="592551A3" w14:textId="6925DB22" w:rsidR="00CF032A" w:rsidRDefault="00CF032A" w:rsidP="00623F2D">
      <w:pPr>
        <w:numPr>
          <w:ilvl w:val="2"/>
          <w:numId w:val="1"/>
        </w:numPr>
        <w:tabs>
          <w:tab w:val="clear" w:pos="720"/>
          <w:tab w:val="num" w:pos="2869"/>
        </w:tabs>
        <w:spacing w:line="360" w:lineRule="auto"/>
        <w:ind w:left="1418" w:hanging="709"/>
        <w:jc w:val="both"/>
        <w:rPr>
          <w:rFonts w:ascii="Arial" w:hAnsi="Arial" w:cs="Arial"/>
        </w:rPr>
      </w:pPr>
      <w:r w:rsidRPr="00CF032A">
        <w:rPr>
          <w:rFonts w:ascii="Arial" w:hAnsi="Arial" w:cs="Arial"/>
        </w:rPr>
        <w:t xml:space="preserve">the </w:t>
      </w:r>
      <w:r w:rsidR="003126DB">
        <w:rPr>
          <w:rFonts w:ascii="Arial" w:hAnsi="Arial" w:cs="Arial"/>
        </w:rPr>
        <w:t>Contractor Company</w:t>
      </w:r>
      <w:r w:rsidRPr="00CF032A">
        <w:rPr>
          <w:rFonts w:ascii="Arial" w:hAnsi="Arial" w:cs="Arial"/>
        </w:rPr>
        <w:t xml:space="preserve"> shall not, and shall procure that the </w:t>
      </w:r>
      <w:r w:rsidR="00EF1085">
        <w:rPr>
          <w:rFonts w:ascii="Arial" w:hAnsi="Arial" w:cs="Arial"/>
        </w:rPr>
        <w:t>Consultant</w:t>
      </w:r>
      <w:r w:rsidRPr="00CF032A">
        <w:rPr>
          <w:rFonts w:ascii="Arial" w:hAnsi="Arial" w:cs="Arial"/>
        </w:rPr>
        <w:t xml:space="preserve"> shall not, hold itself out as having authority to bind </w:t>
      </w:r>
      <w:r w:rsidR="005C03B9">
        <w:rPr>
          <w:rFonts w:ascii="Arial" w:hAnsi="Arial" w:cs="Arial"/>
        </w:rPr>
        <w:t>any member of the Group</w:t>
      </w:r>
      <w:r w:rsidRPr="00CF032A">
        <w:rPr>
          <w:rFonts w:ascii="Arial" w:hAnsi="Arial" w:cs="Arial"/>
        </w:rPr>
        <w:t>.</w:t>
      </w:r>
    </w:p>
    <w:p w14:paraId="1480A399" w14:textId="77777777" w:rsidR="00CF032A" w:rsidRPr="00CF032A" w:rsidRDefault="00CF032A" w:rsidP="00623F2D">
      <w:pPr>
        <w:spacing w:line="360" w:lineRule="auto"/>
        <w:ind w:left="709" w:hanging="709"/>
        <w:jc w:val="both"/>
        <w:rPr>
          <w:rFonts w:ascii="Arial" w:hAnsi="Arial" w:cs="Arial"/>
        </w:rPr>
      </w:pPr>
    </w:p>
    <w:p w14:paraId="07B9CEA8" w14:textId="37879AF9" w:rsidR="00CF032A" w:rsidRDefault="00CF032A" w:rsidP="00623F2D">
      <w:pPr>
        <w:numPr>
          <w:ilvl w:val="1"/>
          <w:numId w:val="1"/>
        </w:numPr>
        <w:tabs>
          <w:tab w:val="clear" w:pos="720"/>
        </w:tabs>
        <w:spacing w:line="360" w:lineRule="auto"/>
        <w:ind w:left="709" w:hanging="709"/>
        <w:jc w:val="both"/>
        <w:rPr>
          <w:rFonts w:ascii="Arial" w:hAnsi="Arial" w:cs="Arial"/>
        </w:rPr>
      </w:pPr>
      <w:r w:rsidRPr="00CF032A">
        <w:rPr>
          <w:rFonts w:ascii="Arial" w:hAnsi="Arial" w:cs="Arial"/>
        </w:rPr>
        <w:t xml:space="preserve">The </w:t>
      </w:r>
      <w:r w:rsidR="003126DB">
        <w:rPr>
          <w:rFonts w:ascii="Arial" w:hAnsi="Arial" w:cs="Arial"/>
        </w:rPr>
        <w:t>Contractor Company</w:t>
      </w:r>
      <w:r w:rsidRPr="00CF032A">
        <w:rPr>
          <w:rFonts w:ascii="Arial" w:hAnsi="Arial" w:cs="Arial"/>
        </w:rPr>
        <w:t xml:space="preserve"> shall, and shall procure that the </w:t>
      </w:r>
      <w:r w:rsidR="00EF1085">
        <w:rPr>
          <w:rFonts w:ascii="Arial" w:hAnsi="Arial" w:cs="Arial"/>
        </w:rPr>
        <w:t>Consultant</w:t>
      </w:r>
      <w:r w:rsidRPr="00CF032A">
        <w:rPr>
          <w:rFonts w:ascii="Arial" w:hAnsi="Arial" w:cs="Arial"/>
        </w:rPr>
        <w:t xml:space="preserve"> shall, comply with all reasonable standards of safety and comply with the </w:t>
      </w:r>
      <w:r w:rsidR="003126DB">
        <w:rPr>
          <w:rFonts w:ascii="Arial" w:hAnsi="Arial" w:cs="Arial"/>
        </w:rPr>
        <w:t>Company</w:t>
      </w:r>
      <w:r w:rsidRPr="00CF032A">
        <w:rPr>
          <w:rFonts w:ascii="Arial" w:hAnsi="Arial" w:cs="Arial"/>
        </w:rPr>
        <w:t>'s health and safety procedures from time to time in force at the premises where the Services are provided</w:t>
      </w:r>
      <w:r w:rsidR="005C03B9">
        <w:rPr>
          <w:rFonts w:ascii="Arial" w:hAnsi="Arial" w:cs="Arial"/>
        </w:rPr>
        <w:t>,</w:t>
      </w:r>
      <w:r w:rsidRPr="00CF032A">
        <w:rPr>
          <w:rFonts w:ascii="Arial" w:hAnsi="Arial" w:cs="Arial"/>
        </w:rPr>
        <w:t xml:space="preserve"> and report to the </w:t>
      </w:r>
      <w:r w:rsidR="003126DB">
        <w:rPr>
          <w:rFonts w:ascii="Arial" w:hAnsi="Arial" w:cs="Arial"/>
        </w:rPr>
        <w:t>Company</w:t>
      </w:r>
      <w:r w:rsidRPr="00CF032A">
        <w:rPr>
          <w:rFonts w:ascii="Arial" w:hAnsi="Arial" w:cs="Arial"/>
        </w:rPr>
        <w:t xml:space="preserve"> any unsafe working conditions or practices.</w:t>
      </w:r>
    </w:p>
    <w:p w14:paraId="50477362" w14:textId="77777777" w:rsidR="00CF032A" w:rsidRPr="00CF032A" w:rsidRDefault="00CF032A" w:rsidP="00623F2D">
      <w:pPr>
        <w:spacing w:line="360" w:lineRule="auto"/>
        <w:ind w:left="709" w:hanging="709"/>
        <w:jc w:val="both"/>
        <w:rPr>
          <w:rFonts w:ascii="Arial" w:hAnsi="Arial" w:cs="Arial"/>
        </w:rPr>
      </w:pPr>
    </w:p>
    <w:p w14:paraId="7E39C0D8" w14:textId="3B22DC5E" w:rsidR="00CF032A" w:rsidRDefault="00CF032A" w:rsidP="00623F2D">
      <w:pPr>
        <w:numPr>
          <w:ilvl w:val="1"/>
          <w:numId w:val="1"/>
        </w:numPr>
        <w:tabs>
          <w:tab w:val="clear" w:pos="720"/>
        </w:tabs>
        <w:spacing w:line="360" w:lineRule="auto"/>
        <w:ind w:left="709" w:hanging="709"/>
        <w:jc w:val="both"/>
        <w:rPr>
          <w:rFonts w:ascii="Arial" w:hAnsi="Arial" w:cs="Arial"/>
        </w:rPr>
      </w:pPr>
      <w:r w:rsidRPr="00CF032A">
        <w:rPr>
          <w:rFonts w:ascii="Arial" w:hAnsi="Arial" w:cs="Arial"/>
        </w:rPr>
        <w:t xml:space="preserve">The </w:t>
      </w:r>
      <w:r w:rsidR="003126DB">
        <w:rPr>
          <w:rFonts w:ascii="Arial" w:hAnsi="Arial" w:cs="Arial"/>
        </w:rPr>
        <w:t>Contractor Company</w:t>
      </w:r>
      <w:r w:rsidRPr="00CF032A">
        <w:rPr>
          <w:rFonts w:ascii="Arial" w:hAnsi="Arial" w:cs="Arial"/>
        </w:rPr>
        <w:t xml:space="preserve"> shall procure that the </w:t>
      </w:r>
      <w:r w:rsidR="00EF1085">
        <w:rPr>
          <w:rFonts w:ascii="Arial" w:hAnsi="Arial" w:cs="Arial"/>
        </w:rPr>
        <w:t>Consultant</w:t>
      </w:r>
      <w:r w:rsidRPr="00CF032A">
        <w:rPr>
          <w:rFonts w:ascii="Arial" w:hAnsi="Arial" w:cs="Arial"/>
        </w:rPr>
        <w:t xml:space="preserve"> shall comply with </w:t>
      </w:r>
      <w:r w:rsidR="006E5636">
        <w:rPr>
          <w:rFonts w:ascii="Arial" w:hAnsi="Arial" w:cs="Arial"/>
        </w:rPr>
        <w:t>any policies of the</w:t>
      </w:r>
      <w:r w:rsidRPr="00CF032A">
        <w:rPr>
          <w:rFonts w:ascii="Arial" w:hAnsi="Arial" w:cs="Arial"/>
        </w:rPr>
        <w:t xml:space="preserve"> </w:t>
      </w:r>
      <w:r w:rsidR="003126DB">
        <w:rPr>
          <w:rFonts w:ascii="Arial" w:hAnsi="Arial" w:cs="Arial"/>
        </w:rPr>
        <w:t>Company</w:t>
      </w:r>
      <w:r w:rsidR="006E5636">
        <w:rPr>
          <w:rFonts w:ascii="Arial" w:hAnsi="Arial" w:cs="Arial"/>
        </w:rPr>
        <w:t xml:space="preserve"> from time to time, including in relation to social media, </w:t>
      </w:r>
      <w:r w:rsidRPr="00CF032A">
        <w:rPr>
          <w:rFonts w:ascii="Arial" w:hAnsi="Arial" w:cs="Arial"/>
        </w:rPr>
        <w:t>use of inform</w:t>
      </w:r>
      <w:r w:rsidR="006E5636">
        <w:rPr>
          <w:rFonts w:ascii="Arial" w:hAnsi="Arial" w:cs="Arial"/>
        </w:rPr>
        <w:t xml:space="preserve">ation </w:t>
      </w:r>
      <w:r w:rsidR="006E5636">
        <w:rPr>
          <w:rFonts w:ascii="Arial" w:hAnsi="Arial" w:cs="Arial"/>
        </w:rPr>
        <w:lastRenderedPageBreak/>
        <w:t>and communication systems, anti-harassment and bullying, no smoking, dress code and substance misuse.</w:t>
      </w:r>
    </w:p>
    <w:p w14:paraId="7C9883F6" w14:textId="77777777" w:rsidR="00CF032A" w:rsidRDefault="00CF032A" w:rsidP="00623F2D">
      <w:pPr>
        <w:pStyle w:val="ListParagraph"/>
        <w:ind w:left="709" w:hanging="709"/>
        <w:rPr>
          <w:rFonts w:ascii="Arial" w:hAnsi="Arial" w:cs="Arial"/>
        </w:rPr>
      </w:pPr>
    </w:p>
    <w:p w14:paraId="33D5E7DB" w14:textId="351DE209" w:rsidR="00CF032A" w:rsidRDefault="00CF032A" w:rsidP="00623F2D">
      <w:pPr>
        <w:numPr>
          <w:ilvl w:val="1"/>
          <w:numId w:val="1"/>
        </w:numPr>
        <w:tabs>
          <w:tab w:val="clear" w:pos="720"/>
        </w:tabs>
        <w:spacing w:line="360" w:lineRule="auto"/>
        <w:ind w:left="709" w:hanging="709"/>
        <w:jc w:val="both"/>
        <w:rPr>
          <w:rFonts w:ascii="Arial" w:hAnsi="Arial" w:cs="Arial"/>
        </w:rPr>
      </w:pPr>
      <w:r w:rsidRPr="00CF032A">
        <w:rPr>
          <w:rFonts w:ascii="Arial" w:hAnsi="Arial" w:cs="Arial"/>
        </w:rPr>
        <w:t xml:space="preserve">The </w:t>
      </w:r>
      <w:r w:rsidR="003126DB">
        <w:rPr>
          <w:rFonts w:ascii="Arial" w:hAnsi="Arial" w:cs="Arial"/>
        </w:rPr>
        <w:t>Contractor Company</w:t>
      </w:r>
      <w:r w:rsidRPr="00CF032A">
        <w:rPr>
          <w:rFonts w:ascii="Arial" w:hAnsi="Arial" w:cs="Arial"/>
        </w:rPr>
        <w:t xml:space="preserve"> may use a third party to perform any functions which are reasonably incidental to the provision of the Services</w:t>
      </w:r>
      <w:r w:rsidR="005C03B9">
        <w:rPr>
          <w:rFonts w:ascii="Arial" w:hAnsi="Arial" w:cs="Arial"/>
        </w:rPr>
        <w:t>,</w:t>
      </w:r>
      <w:r w:rsidRPr="00CF032A">
        <w:rPr>
          <w:rFonts w:ascii="Arial" w:hAnsi="Arial" w:cs="Arial"/>
        </w:rPr>
        <w:t xml:space="preserve"> provided that: </w:t>
      </w:r>
    </w:p>
    <w:p w14:paraId="6E69CAC5" w14:textId="77777777" w:rsidR="00CF032A" w:rsidRPr="00CF032A" w:rsidRDefault="00CF032A" w:rsidP="00623F2D">
      <w:pPr>
        <w:spacing w:line="360" w:lineRule="auto"/>
        <w:ind w:left="709" w:hanging="709"/>
        <w:jc w:val="both"/>
        <w:rPr>
          <w:rFonts w:ascii="Arial" w:hAnsi="Arial" w:cs="Arial"/>
        </w:rPr>
      </w:pPr>
    </w:p>
    <w:p w14:paraId="302C981F" w14:textId="2AF26924" w:rsidR="00CF032A" w:rsidRDefault="00CF032A" w:rsidP="00623F2D">
      <w:pPr>
        <w:numPr>
          <w:ilvl w:val="2"/>
          <w:numId w:val="1"/>
        </w:numPr>
        <w:tabs>
          <w:tab w:val="clear" w:pos="720"/>
          <w:tab w:val="num" w:pos="2869"/>
        </w:tabs>
        <w:spacing w:line="360" w:lineRule="auto"/>
        <w:ind w:left="1418" w:hanging="709"/>
        <w:jc w:val="both"/>
        <w:rPr>
          <w:rFonts w:ascii="Arial" w:hAnsi="Arial" w:cs="Arial"/>
        </w:rPr>
      </w:pPr>
      <w:r w:rsidRPr="00CF032A">
        <w:rPr>
          <w:rFonts w:ascii="Arial" w:hAnsi="Arial" w:cs="Arial"/>
        </w:rPr>
        <w:t xml:space="preserve">the </w:t>
      </w:r>
      <w:r w:rsidR="003126DB">
        <w:rPr>
          <w:rFonts w:ascii="Arial" w:hAnsi="Arial" w:cs="Arial"/>
        </w:rPr>
        <w:t>Company</w:t>
      </w:r>
      <w:r w:rsidRPr="00CF032A">
        <w:rPr>
          <w:rFonts w:ascii="Arial" w:hAnsi="Arial" w:cs="Arial"/>
        </w:rPr>
        <w:t xml:space="preserve"> will not be liable to bear the cost of such functions; and</w:t>
      </w:r>
    </w:p>
    <w:p w14:paraId="49F9A8D5" w14:textId="77777777" w:rsidR="00CF032A" w:rsidRPr="00CF032A" w:rsidRDefault="00CF032A" w:rsidP="00623F2D">
      <w:pPr>
        <w:spacing w:line="360" w:lineRule="auto"/>
        <w:ind w:left="1418" w:hanging="709"/>
        <w:jc w:val="both"/>
        <w:rPr>
          <w:rFonts w:ascii="Arial" w:hAnsi="Arial" w:cs="Arial"/>
        </w:rPr>
      </w:pPr>
    </w:p>
    <w:p w14:paraId="2A13F029" w14:textId="6034FC71" w:rsidR="00CF032A" w:rsidRDefault="00CF032A" w:rsidP="00623F2D">
      <w:pPr>
        <w:numPr>
          <w:ilvl w:val="2"/>
          <w:numId w:val="1"/>
        </w:numPr>
        <w:tabs>
          <w:tab w:val="clear" w:pos="720"/>
          <w:tab w:val="num" w:pos="2869"/>
        </w:tabs>
        <w:spacing w:line="360" w:lineRule="auto"/>
        <w:ind w:left="1418" w:hanging="709"/>
        <w:jc w:val="both"/>
        <w:rPr>
          <w:rFonts w:ascii="Arial" w:hAnsi="Arial" w:cs="Arial"/>
        </w:rPr>
      </w:pPr>
      <w:r w:rsidRPr="00CF032A">
        <w:rPr>
          <w:rFonts w:ascii="Arial" w:hAnsi="Arial" w:cs="Arial"/>
        </w:rPr>
        <w:t xml:space="preserve">at the </w:t>
      </w:r>
      <w:r w:rsidR="003126DB">
        <w:rPr>
          <w:rFonts w:ascii="Arial" w:hAnsi="Arial" w:cs="Arial"/>
        </w:rPr>
        <w:t>Company</w:t>
      </w:r>
      <w:r w:rsidRPr="00CF032A">
        <w:rPr>
          <w:rFonts w:ascii="Arial" w:hAnsi="Arial" w:cs="Arial"/>
        </w:rPr>
        <w:t>'s request</w:t>
      </w:r>
      <w:r w:rsidR="00E15180">
        <w:rPr>
          <w:rFonts w:ascii="Arial" w:hAnsi="Arial" w:cs="Arial"/>
        </w:rPr>
        <w:t>,</w:t>
      </w:r>
      <w:r w:rsidRPr="00CF032A">
        <w:rPr>
          <w:rFonts w:ascii="Arial" w:hAnsi="Arial" w:cs="Arial"/>
        </w:rPr>
        <w:t xml:space="preserve"> the third party shall be required to enter into direct undertakings with the </w:t>
      </w:r>
      <w:r w:rsidR="003126DB">
        <w:rPr>
          <w:rFonts w:ascii="Arial" w:hAnsi="Arial" w:cs="Arial"/>
        </w:rPr>
        <w:t>Company</w:t>
      </w:r>
      <w:r w:rsidRPr="00CF032A">
        <w:rPr>
          <w:rFonts w:ascii="Arial" w:hAnsi="Arial" w:cs="Arial"/>
        </w:rPr>
        <w:t xml:space="preserve">, including with regard to </w:t>
      </w:r>
      <w:r w:rsidR="00E643CE">
        <w:rPr>
          <w:rFonts w:ascii="Arial" w:hAnsi="Arial" w:cs="Arial"/>
        </w:rPr>
        <w:t xml:space="preserve">intellectual property and </w:t>
      </w:r>
      <w:r w:rsidRPr="00CF032A">
        <w:rPr>
          <w:rFonts w:ascii="Arial" w:hAnsi="Arial" w:cs="Arial"/>
        </w:rPr>
        <w:t>confidentiality.</w:t>
      </w:r>
    </w:p>
    <w:p w14:paraId="09CEDF34" w14:textId="77777777" w:rsidR="00CF032A" w:rsidRDefault="00CF032A" w:rsidP="00623F2D">
      <w:pPr>
        <w:spacing w:line="360" w:lineRule="auto"/>
        <w:ind w:left="709" w:hanging="709"/>
        <w:jc w:val="both"/>
        <w:rPr>
          <w:rFonts w:ascii="Arial" w:hAnsi="Arial" w:cs="Arial"/>
        </w:rPr>
      </w:pPr>
    </w:p>
    <w:p w14:paraId="0CF626CD" w14:textId="3016270D" w:rsidR="00594DE3" w:rsidRDefault="006E5636" w:rsidP="00623F2D">
      <w:pPr>
        <w:numPr>
          <w:ilvl w:val="1"/>
          <w:numId w:val="1"/>
        </w:numPr>
        <w:tabs>
          <w:tab w:val="clear" w:pos="720"/>
        </w:tabs>
        <w:spacing w:line="360" w:lineRule="auto"/>
        <w:ind w:left="709" w:hanging="709"/>
        <w:jc w:val="both"/>
        <w:rPr>
          <w:rFonts w:ascii="Arial" w:hAnsi="Arial" w:cs="Arial"/>
        </w:rPr>
      </w:pPr>
      <w:r>
        <w:rPr>
          <w:rFonts w:ascii="Arial" w:hAnsi="Arial" w:cs="Arial"/>
        </w:rPr>
        <w:t>In entering into this Agreement, t</w:t>
      </w:r>
      <w:r w:rsidR="00594DE3">
        <w:rPr>
          <w:rFonts w:ascii="Arial" w:hAnsi="Arial" w:cs="Arial"/>
        </w:rPr>
        <w:t xml:space="preserve">he </w:t>
      </w:r>
      <w:r w:rsidR="00EB54A7">
        <w:rPr>
          <w:rFonts w:ascii="Arial" w:hAnsi="Arial" w:cs="Arial"/>
        </w:rPr>
        <w:t>Company</w:t>
      </w:r>
      <w:r w:rsidR="00594DE3" w:rsidRPr="00594DE3">
        <w:rPr>
          <w:rFonts w:ascii="Arial" w:hAnsi="Arial" w:cs="Arial"/>
        </w:rPr>
        <w:t xml:space="preserve"> has relied upon the </w:t>
      </w:r>
      <w:r w:rsidR="004E4B46" w:rsidRPr="00D02951">
        <w:rPr>
          <w:rFonts w:ascii="Arial" w:hAnsi="Arial" w:cs="Arial"/>
          <w:lang w:val="en-US"/>
        </w:rPr>
        <w:t>Contractor Company’s</w:t>
      </w:r>
      <w:r w:rsidR="004E4B46" w:rsidRPr="00D02951">
        <w:rPr>
          <w:rFonts w:ascii="Arial" w:hAnsi="Arial" w:cs="Arial"/>
        </w:rPr>
        <w:t xml:space="preserve"> </w:t>
      </w:r>
      <w:r w:rsidR="00594DE3" w:rsidRPr="00594DE3">
        <w:rPr>
          <w:rFonts w:ascii="Arial" w:hAnsi="Arial" w:cs="Arial"/>
        </w:rPr>
        <w:t>representation that it has the personnel with the skill and expertise in the field of the Services.</w:t>
      </w:r>
    </w:p>
    <w:p w14:paraId="59F113E9" w14:textId="77777777" w:rsidR="00CF032A" w:rsidRPr="00594DE3" w:rsidRDefault="00CF032A" w:rsidP="00623F2D">
      <w:pPr>
        <w:spacing w:line="360" w:lineRule="auto"/>
        <w:ind w:left="709" w:hanging="709"/>
        <w:jc w:val="both"/>
        <w:rPr>
          <w:rFonts w:ascii="Arial" w:hAnsi="Arial" w:cs="Arial"/>
        </w:rPr>
      </w:pPr>
    </w:p>
    <w:p w14:paraId="3819C288" w14:textId="10C4303E" w:rsidR="00E61A30" w:rsidRPr="00CF032A" w:rsidRDefault="003E345B" w:rsidP="00623F2D">
      <w:pPr>
        <w:numPr>
          <w:ilvl w:val="1"/>
          <w:numId w:val="1"/>
        </w:numPr>
        <w:tabs>
          <w:tab w:val="clear" w:pos="720"/>
          <w:tab w:val="num" w:pos="2160"/>
        </w:tabs>
        <w:spacing w:line="360" w:lineRule="auto"/>
        <w:ind w:left="709" w:hanging="709"/>
        <w:jc w:val="both"/>
        <w:rPr>
          <w:rFonts w:ascii="Arial" w:hAnsi="Arial" w:cs="Arial"/>
        </w:rPr>
      </w:pPr>
      <w:r w:rsidRPr="00335D00">
        <w:rPr>
          <w:rFonts w:ascii="Arial" w:hAnsi="Arial"/>
        </w:rPr>
        <w:t>The</w:t>
      </w:r>
      <w:r>
        <w:rPr>
          <w:rFonts w:ascii="Arial" w:hAnsi="Arial" w:cs="Arial"/>
          <w:iCs/>
          <w:lang w:val="en-US"/>
        </w:rPr>
        <w:t xml:space="preserve"> Contractor C</w:t>
      </w:r>
      <w:r w:rsidR="00E61A30" w:rsidRPr="00E61A30">
        <w:rPr>
          <w:rFonts w:ascii="Arial" w:hAnsi="Arial" w:cs="Arial"/>
          <w:iCs/>
          <w:lang w:val="en-US"/>
        </w:rPr>
        <w:t>ompany’s methods of work shall be its own.</w:t>
      </w:r>
    </w:p>
    <w:p w14:paraId="5456E970" w14:textId="54A71BC1" w:rsidR="00BA7A17" w:rsidRPr="004D435C" w:rsidRDefault="00BA7A17" w:rsidP="00623F2D">
      <w:pPr>
        <w:spacing w:line="360" w:lineRule="auto"/>
        <w:ind w:left="709" w:hanging="709"/>
        <w:jc w:val="both"/>
        <w:rPr>
          <w:rFonts w:ascii="Arial" w:hAnsi="Arial" w:cs="Arial"/>
        </w:rPr>
      </w:pPr>
    </w:p>
    <w:p w14:paraId="25464ECC" w14:textId="6BC55C01" w:rsidR="00931F92" w:rsidRDefault="006E5636" w:rsidP="00623F2D">
      <w:pPr>
        <w:numPr>
          <w:ilvl w:val="1"/>
          <w:numId w:val="1"/>
        </w:numPr>
        <w:tabs>
          <w:tab w:val="clear" w:pos="720"/>
        </w:tabs>
        <w:spacing w:line="360" w:lineRule="auto"/>
        <w:ind w:left="709" w:hanging="709"/>
        <w:jc w:val="both"/>
        <w:rPr>
          <w:rFonts w:ascii="Arial" w:hAnsi="Arial" w:cs="Arial"/>
        </w:rPr>
      </w:pPr>
      <w:r>
        <w:rPr>
          <w:rFonts w:ascii="Arial" w:hAnsi="Arial" w:cs="Arial"/>
        </w:rPr>
        <w:t xml:space="preserve">The Contractor Company and the </w:t>
      </w:r>
      <w:r w:rsidR="00EF1085">
        <w:rPr>
          <w:rFonts w:ascii="Arial" w:hAnsi="Arial" w:cs="Arial"/>
        </w:rPr>
        <w:t>Consultant</w:t>
      </w:r>
      <w:r>
        <w:rPr>
          <w:rFonts w:ascii="Arial" w:hAnsi="Arial" w:cs="Arial"/>
        </w:rPr>
        <w:t xml:space="preserve"> shall </w:t>
      </w:r>
      <w:r w:rsidR="0005113E">
        <w:rPr>
          <w:rFonts w:ascii="Arial" w:hAnsi="Arial" w:cs="Arial"/>
        </w:rPr>
        <w:t>liaise with</w:t>
      </w:r>
      <w:r w:rsidR="005C03B9">
        <w:rPr>
          <w:rFonts w:ascii="Arial" w:hAnsi="Arial" w:cs="Arial"/>
        </w:rPr>
        <w:t xml:space="preserve"> [</w:t>
      </w:r>
      <w:r w:rsidR="005C03B9" w:rsidRPr="008C3268">
        <w:rPr>
          <w:rFonts w:ascii="Arial" w:hAnsi="Arial" w:cs="Arial"/>
          <w:highlight w:val="yellow"/>
        </w:rPr>
        <w:t>NAME</w:t>
      </w:r>
      <w:r w:rsidR="005C03B9">
        <w:rPr>
          <w:rFonts w:ascii="Arial" w:hAnsi="Arial" w:cs="Arial"/>
        </w:rPr>
        <w:t>], the Company’s representative, in respect of the Services</w:t>
      </w:r>
      <w:r w:rsidR="00E643CE">
        <w:rPr>
          <w:rFonts w:ascii="Arial" w:hAnsi="Arial" w:cs="Arial"/>
        </w:rPr>
        <w:t>.</w:t>
      </w:r>
    </w:p>
    <w:p w14:paraId="5B7D5152" w14:textId="77777777" w:rsidR="00995C53" w:rsidRDefault="00995C53" w:rsidP="00995C53">
      <w:pPr>
        <w:spacing w:line="360" w:lineRule="auto"/>
        <w:jc w:val="both"/>
        <w:rPr>
          <w:rFonts w:ascii="Arial" w:hAnsi="Arial" w:cs="Arial"/>
        </w:rPr>
      </w:pPr>
    </w:p>
    <w:p w14:paraId="2F04855F" w14:textId="57C3246E" w:rsidR="00995C53" w:rsidRPr="00995C53" w:rsidRDefault="005C03B9" w:rsidP="00995C53">
      <w:pPr>
        <w:numPr>
          <w:ilvl w:val="1"/>
          <w:numId w:val="1"/>
        </w:numPr>
        <w:tabs>
          <w:tab w:val="clear" w:pos="720"/>
        </w:tabs>
        <w:spacing w:line="360" w:lineRule="auto"/>
        <w:ind w:left="709" w:hanging="709"/>
        <w:jc w:val="both"/>
        <w:rPr>
          <w:rFonts w:ascii="Arial" w:hAnsi="Arial" w:cs="Arial"/>
        </w:rPr>
      </w:pPr>
      <w:r>
        <w:rPr>
          <w:rFonts w:ascii="Arial" w:hAnsi="Arial" w:cs="Arial"/>
          <w:iCs/>
        </w:rPr>
        <w:t>Neither t</w:t>
      </w:r>
      <w:r w:rsidR="00995C53" w:rsidRPr="00995C53">
        <w:rPr>
          <w:rFonts w:ascii="Arial" w:hAnsi="Arial" w:cs="Arial"/>
          <w:iCs/>
        </w:rPr>
        <w:t xml:space="preserve">he </w:t>
      </w:r>
      <w:r w:rsidR="00A3618F">
        <w:rPr>
          <w:rFonts w:ascii="Arial" w:hAnsi="Arial" w:cs="Arial"/>
          <w:iCs/>
        </w:rPr>
        <w:t>Company</w:t>
      </w:r>
      <w:r>
        <w:rPr>
          <w:rFonts w:ascii="Arial" w:hAnsi="Arial" w:cs="Arial"/>
          <w:iCs/>
        </w:rPr>
        <w:t xml:space="preserve"> n</w:t>
      </w:r>
      <w:r w:rsidR="00A3618F">
        <w:rPr>
          <w:rFonts w:ascii="Arial" w:hAnsi="Arial" w:cs="Arial"/>
          <w:iCs/>
        </w:rPr>
        <w:t xml:space="preserve">or any client of the </w:t>
      </w:r>
      <w:r>
        <w:rPr>
          <w:rFonts w:ascii="Arial" w:hAnsi="Arial" w:cs="Arial"/>
          <w:iCs/>
        </w:rPr>
        <w:t xml:space="preserve">Group </w:t>
      </w:r>
      <w:r w:rsidR="00A3618F" w:rsidRPr="00995C53">
        <w:rPr>
          <w:rFonts w:ascii="Arial" w:hAnsi="Arial" w:cs="Arial"/>
          <w:iCs/>
        </w:rPr>
        <w:t xml:space="preserve">shall have </w:t>
      </w:r>
      <w:r>
        <w:rPr>
          <w:rFonts w:ascii="Arial" w:hAnsi="Arial" w:cs="Arial"/>
          <w:iCs/>
        </w:rPr>
        <w:t>the</w:t>
      </w:r>
      <w:r w:rsidR="00A3618F" w:rsidRPr="00995C53">
        <w:rPr>
          <w:rFonts w:ascii="Arial" w:hAnsi="Arial" w:cs="Arial"/>
          <w:iCs/>
        </w:rPr>
        <w:t xml:space="preserve"> right to, nor shall seek to, exercise any direction, control, or supervision over the </w:t>
      </w:r>
      <w:r w:rsidR="00A8609E">
        <w:rPr>
          <w:rFonts w:ascii="Arial" w:hAnsi="Arial" w:cs="Arial"/>
          <w:iCs/>
        </w:rPr>
        <w:t>Contractor Company</w:t>
      </w:r>
      <w:r w:rsidR="00A3618F" w:rsidRPr="00995C53">
        <w:rPr>
          <w:rFonts w:ascii="Arial" w:hAnsi="Arial" w:cs="Arial"/>
          <w:iCs/>
        </w:rPr>
        <w:t xml:space="preserve"> in the provision of the </w:t>
      </w:r>
      <w:r>
        <w:rPr>
          <w:rFonts w:ascii="Arial" w:hAnsi="Arial" w:cs="Arial"/>
          <w:iCs/>
        </w:rPr>
        <w:t>S</w:t>
      </w:r>
      <w:r w:rsidR="00A3618F" w:rsidRPr="00995C53">
        <w:rPr>
          <w:rFonts w:ascii="Arial" w:hAnsi="Arial" w:cs="Arial"/>
          <w:iCs/>
        </w:rPr>
        <w:t xml:space="preserve">ervices. The </w:t>
      </w:r>
      <w:r w:rsidR="00A3618F">
        <w:rPr>
          <w:rFonts w:ascii="Arial" w:hAnsi="Arial" w:cs="Arial"/>
          <w:iCs/>
        </w:rPr>
        <w:t>Contractor Company</w:t>
      </w:r>
      <w:r w:rsidR="00A3618F" w:rsidRPr="00995C53">
        <w:rPr>
          <w:rFonts w:ascii="Arial" w:hAnsi="Arial" w:cs="Arial"/>
          <w:iCs/>
        </w:rPr>
        <w:t xml:space="preserve"> shall endeavour to co-operate with </w:t>
      </w:r>
      <w:r w:rsidR="00A3618F">
        <w:rPr>
          <w:rFonts w:ascii="Arial" w:hAnsi="Arial" w:cs="Arial"/>
          <w:iCs/>
        </w:rPr>
        <w:t>the Company and clients</w:t>
      </w:r>
      <w:r>
        <w:rPr>
          <w:rFonts w:ascii="Arial" w:hAnsi="Arial" w:cs="Arial"/>
          <w:iCs/>
        </w:rPr>
        <w:t>’</w:t>
      </w:r>
      <w:r w:rsidR="00A3618F" w:rsidRPr="00995C53">
        <w:rPr>
          <w:rFonts w:ascii="Arial" w:hAnsi="Arial" w:cs="Arial"/>
          <w:iCs/>
        </w:rPr>
        <w:t xml:space="preserve"> reasonable requests within the scope of the </w:t>
      </w:r>
      <w:r>
        <w:rPr>
          <w:rFonts w:ascii="Arial" w:hAnsi="Arial" w:cs="Arial"/>
          <w:iCs/>
        </w:rPr>
        <w:t>S</w:t>
      </w:r>
      <w:r w:rsidR="00A3618F" w:rsidRPr="00995C53">
        <w:rPr>
          <w:rFonts w:ascii="Arial" w:hAnsi="Arial" w:cs="Arial"/>
          <w:iCs/>
        </w:rPr>
        <w:t>ervices</w:t>
      </w:r>
      <w:r>
        <w:rPr>
          <w:rFonts w:ascii="Arial" w:hAnsi="Arial" w:cs="Arial"/>
          <w:iCs/>
        </w:rPr>
        <w:t>. H</w:t>
      </w:r>
      <w:r w:rsidR="00A3618F" w:rsidRPr="00995C53">
        <w:rPr>
          <w:rFonts w:ascii="Arial" w:hAnsi="Arial" w:cs="Arial"/>
          <w:iCs/>
        </w:rPr>
        <w:t>owever</w:t>
      </w:r>
      <w:r>
        <w:rPr>
          <w:rFonts w:ascii="Arial" w:hAnsi="Arial" w:cs="Arial"/>
          <w:iCs/>
        </w:rPr>
        <w:t>,</w:t>
      </w:r>
      <w:r w:rsidR="00A3618F" w:rsidRPr="00995C53">
        <w:rPr>
          <w:rFonts w:ascii="Arial" w:hAnsi="Arial" w:cs="Arial"/>
          <w:iCs/>
        </w:rPr>
        <w:t xml:space="preserve"> it is acknowledged that the </w:t>
      </w:r>
      <w:r w:rsidR="00A3618F">
        <w:rPr>
          <w:rFonts w:ascii="Arial" w:hAnsi="Arial" w:cs="Arial"/>
          <w:iCs/>
        </w:rPr>
        <w:t>Contractor Company</w:t>
      </w:r>
      <w:r w:rsidR="00A3618F" w:rsidRPr="00995C53">
        <w:rPr>
          <w:rFonts w:ascii="Arial" w:hAnsi="Arial" w:cs="Arial"/>
          <w:iCs/>
        </w:rPr>
        <w:t xml:space="preserve"> shall have auton</w:t>
      </w:r>
      <w:r w:rsidR="00A3618F">
        <w:rPr>
          <w:rFonts w:ascii="Arial" w:hAnsi="Arial" w:cs="Arial"/>
          <w:iCs/>
        </w:rPr>
        <w:t xml:space="preserve">omy over </w:t>
      </w:r>
      <w:r w:rsidR="0029120A">
        <w:rPr>
          <w:rFonts w:ascii="Arial" w:hAnsi="Arial" w:cs="Arial"/>
          <w:iCs/>
        </w:rPr>
        <w:t>its</w:t>
      </w:r>
      <w:r w:rsidR="00A3618F">
        <w:rPr>
          <w:rFonts w:ascii="Arial" w:hAnsi="Arial" w:cs="Arial"/>
          <w:iCs/>
        </w:rPr>
        <w:t xml:space="preserve"> working methods</w:t>
      </w:r>
      <w:r w:rsidR="00995C53">
        <w:rPr>
          <w:rFonts w:ascii="Arial" w:hAnsi="Arial" w:cs="Arial"/>
          <w:iCs/>
        </w:rPr>
        <w:t>.</w:t>
      </w:r>
    </w:p>
    <w:p w14:paraId="1549AB2C" w14:textId="77777777" w:rsidR="00931F92" w:rsidRPr="004D435C" w:rsidRDefault="00931F92" w:rsidP="00623F2D">
      <w:pPr>
        <w:spacing w:line="360" w:lineRule="auto"/>
        <w:ind w:left="709" w:hanging="709"/>
        <w:jc w:val="both"/>
        <w:rPr>
          <w:rFonts w:ascii="Arial" w:hAnsi="Arial" w:cs="Arial"/>
        </w:rPr>
      </w:pPr>
    </w:p>
    <w:p w14:paraId="46388044" w14:textId="77777777" w:rsidR="00931F92" w:rsidRPr="004D435C" w:rsidRDefault="00931F92" w:rsidP="00623F2D">
      <w:pPr>
        <w:numPr>
          <w:ilvl w:val="0"/>
          <w:numId w:val="1"/>
        </w:numPr>
        <w:tabs>
          <w:tab w:val="clear" w:pos="720"/>
        </w:tabs>
        <w:spacing w:line="360" w:lineRule="auto"/>
        <w:ind w:left="709" w:hanging="709"/>
        <w:jc w:val="both"/>
        <w:rPr>
          <w:rFonts w:ascii="Arial" w:hAnsi="Arial" w:cs="Arial"/>
          <w:b/>
          <w:u w:val="single"/>
        </w:rPr>
      </w:pPr>
      <w:bookmarkStart w:id="2" w:name="_Ref426466477"/>
      <w:r w:rsidRPr="004D435C">
        <w:rPr>
          <w:rFonts w:ascii="Arial" w:hAnsi="Arial" w:cs="Arial"/>
          <w:b/>
          <w:u w:val="single"/>
        </w:rPr>
        <w:t>FEES AND EXPENSES</w:t>
      </w:r>
      <w:bookmarkEnd w:id="2"/>
    </w:p>
    <w:p w14:paraId="009D7CE9" w14:textId="77777777" w:rsidR="008A52E6" w:rsidRDefault="008A52E6" w:rsidP="00623F2D">
      <w:pPr>
        <w:pStyle w:val="BodyTextIndent3"/>
        <w:ind w:left="709" w:hanging="709"/>
        <w:rPr>
          <w:rFonts w:ascii="Arial" w:hAnsi="Arial" w:cs="Arial"/>
          <w:sz w:val="20"/>
        </w:rPr>
      </w:pPr>
    </w:p>
    <w:p w14:paraId="34CD9FB5" w14:textId="424A3838" w:rsidR="00D22EFB" w:rsidRDefault="00931F92" w:rsidP="00623F2D">
      <w:pPr>
        <w:numPr>
          <w:ilvl w:val="1"/>
          <w:numId w:val="1"/>
        </w:numPr>
        <w:tabs>
          <w:tab w:val="clear" w:pos="720"/>
        </w:tabs>
        <w:spacing w:line="360" w:lineRule="auto"/>
        <w:ind w:left="709" w:hanging="709"/>
        <w:jc w:val="both"/>
        <w:rPr>
          <w:rFonts w:ascii="Arial" w:hAnsi="Arial" w:cs="Arial"/>
        </w:rPr>
      </w:pPr>
      <w:bookmarkStart w:id="3" w:name="_Ref109741931"/>
      <w:r w:rsidRPr="004D435C">
        <w:rPr>
          <w:rFonts w:ascii="Arial" w:hAnsi="Arial" w:cs="Arial"/>
        </w:rPr>
        <w:t xml:space="preserve">The Company will pay to the Contractor Company a consultancy fee of </w:t>
      </w:r>
      <w:r w:rsidR="00F940BC" w:rsidRPr="0029120A">
        <w:rPr>
          <w:rFonts w:ascii="Arial" w:hAnsi="Arial" w:cs="Arial"/>
        </w:rPr>
        <w:t>£</w:t>
      </w:r>
      <w:r w:rsidR="0029120A">
        <w:rPr>
          <w:rFonts w:ascii="Arial" w:hAnsi="Arial" w:cs="Arial"/>
        </w:rPr>
        <w:t>[</w:t>
      </w:r>
      <w:r w:rsidR="009C6073" w:rsidRPr="008C3268">
        <w:rPr>
          <w:rFonts w:ascii="Arial" w:hAnsi="Arial" w:cs="Arial"/>
          <w:highlight w:val="yellow"/>
        </w:rPr>
        <w:t>AMOUNT</w:t>
      </w:r>
      <w:r w:rsidR="0029120A">
        <w:rPr>
          <w:rFonts w:ascii="Arial" w:hAnsi="Arial" w:cs="Arial"/>
        </w:rPr>
        <w:t>]</w:t>
      </w:r>
      <w:r w:rsidRPr="004D435C">
        <w:rPr>
          <w:rFonts w:ascii="Arial" w:hAnsi="Arial" w:cs="Arial"/>
        </w:rPr>
        <w:t xml:space="preserve"> per day </w:t>
      </w:r>
      <w:r w:rsidR="001F2276">
        <w:rPr>
          <w:rFonts w:ascii="Arial" w:hAnsi="Arial" w:cs="Arial"/>
        </w:rPr>
        <w:t>(being a</w:t>
      </w:r>
      <w:r w:rsidR="003567DF">
        <w:rPr>
          <w:rFonts w:ascii="Arial" w:hAnsi="Arial" w:cs="Arial"/>
        </w:rPr>
        <w:t>[</w:t>
      </w:r>
      <w:r w:rsidR="001F2276" w:rsidRPr="008C3268">
        <w:rPr>
          <w:rFonts w:ascii="Arial" w:hAnsi="Arial" w:cs="Arial"/>
          <w:highlight w:val="yellow"/>
        </w:rPr>
        <w:t>n</w:t>
      </w:r>
      <w:r w:rsidR="003567DF">
        <w:rPr>
          <w:rFonts w:ascii="Arial" w:hAnsi="Arial" w:cs="Arial"/>
        </w:rPr>
        <w:t>]</w:t>
      </w:r>
      <w:r w:rsidR="001F2276">
        <w:rPr>
          <w:rFonts w:ascii="Arial" w:hAnsi="Arial" w:cs="Arial"/>
        </w:rPr>
        <w:t xml:space="preserve"> </w:t>
      </w:r>
      <w:r w:rsidR="0029120A">
        <w:rPr>
          <w:rFonts w:ascii="Arial" w:hAnsi="Arial" w:cs="Arial"/>
        </w:rPr>
        <w:t>[</w:t>
      </w:r>
      <w:r w:rsidR="003567DF" w:rsidRPr="008C3268">
        <w:rPr>
          <w:rFonts w:ascii="Arial" w:hAnsi="Arial" w:cs="Arial"/>
          <w:highlight w:val="yellow"/>
        </w:rPr>
        <w:t>NUMBER</w:t>
      </w:r>
      <w:r w:rsidR="0029120A">
        <w:rPr>
          <w:rFonts w:ascii="Arial" w:hAnsi="Arial" w:cs="Arial"/>
        </w:rPr>
        <w:t>]</w:t>
      </w:r>
      <w:r w:rsidR="0001436E">
        <w:rPr>
          <w:rFonts w:ascii="Arial" w:hAnsi="Arial" w:cs="Arial"/>
        </w:rPr>
        <w:t xml:space="preserve"> hour day) </w:t>
      </w:r>
      <w:r w:rsidR="006E5636" w:rsidRPr="00067FF3">
        <w:rPr>
          <w:rFonts w:ascii="Arial" w:hAnsi="Arial" w:cs="Arial"/>
        </w:rPr>
        <w:t>exc</w:t>
      </w:r>
      <w:r w:rsidR="006E5636">
        <w:rPr>
          <w:rFonts w:ascii="Arial" w:hAnsi="Arial" w:cs="Arial"/>
        </w:rPr>
        <w:t xml:space="preserve">lusive of VAT </w:t>
      </w:r>
      <w:r w:rsidRPr="004D435C">
        <w:rPr>
          <w:rFonts w:ascii="Arial" w:hAnsi="Arial" w:cs="Arial"/>
        </w:rPr>
        <w:t>for the</w:t>
      </w:r>
      <w:r w:rsidR="006E5636">
        <w:rPr>
          <w:rFonts w:ascii="Arial" w:hAnsi="Arial" w:cs="Arial"/>
        </w:rPr>
        <w:t xml:space="preserve"> provision of the</w:t>
      </w:r>
      <w:r w:rsidRPr="004D435C">
        <w:rPr>
          <w:rFonts w:ascii="Arial" w:hAnsi="Arial" w:cs="Arial"/>
        </w:rPr>
        <w:t xml:space="preserve"> </w:t>
      </w:r>
      <w:r w:rsidR="006E5636">
        <w:rPr>
          <w:rFonts w:ascii="Arial" w:hAnsi="Arial" w:cs="Arial"/>
        </w:rPr>
        <w:t>S</w:t>
      </w:r>
      <w:r w:rsidRPr="006704BA">
        <w:rPr>
          <w:rFonts w:ascii="Arial" w:hAnsi="Arial" w:cs="Arial"/>
        </w:rPr>
        <w:t xml:space="preserve">ervices </w:t>
      </w:r>
      <w:r w:rsidR="006E5636">
        <w:rPr>
          <w:rFonts w:ascii="Arial" w:hAnsi="Arial" w:cs="Arial"/>
        </w:rPr>
        <w:t>by the Contractor Company</w:t>
      </w:r>
      <w:r w:rsidRPr="006704BA">
        <w:rPr>
          <w:rFonts w:ascii="Arial" w:hAnsi="Arial" w:cs="Arial"/>
        </w:rPr>
        <w:t>.</w:t>
      </w:r>
      <w:r w:rsidR="004C22D9">
        <w:rPr>
          <w:rFonts w:ascii="Arial" w:hAnsi="Arial" w:cs="Arial"/>
        </w:rPr>
        <w:t xml:space="preserve"> </w:t>
      </w:r>
      <w:r w:rsidRPr="004D435C">
        <w:rPr>
          <w:rFonts w:ascii="Arial" w:hAnsi="Arial" w:cs="Arial"/>
        </w:rPr>
        <w:t xml:space="preserve">The Contractor Company agrees to invoice the Company </w:t>
      </w:r>
      <w:r w:rsidR="00E643CE">
        <w:rPr>
          <w:rFonts w:ascii="Arial" w:hAnsi="Arial" w:cs="Arial"/>
        </w:rPr>
        <w:t>[</w:t>
      </w:r>
      <w:r w:rsidRPr="008C3268">
        <w:rPr>
          <w:rFonts w:ascii="Arial" w:hAnsi="Arial" w:cs="Arial"/>
          <w:highlight w:val="yellow"/>
        </w:rPr>
        <w:t>week</w:t>
      </w:r>
      <w:r w:rsidR="00EC3547" w:rsidRPr="008C3268">
        <w:rPr>
          <w:rFonts w:ascii="Arial" w:hAnsi="Arial" w:cs="Arial"/>
          <w:highlight w:val="yellow"/>
        </w:rPr>
        <w:t>ly</w:t>
      </w:r>
      <w:r w:rsidR="00E643CE">
        <w:rPr>
          <w:rFonts w:ascii="Arial" w:hAnsi="Arial" w:cs="Arial"/>
        </w:rPr>
        <w:t>] [</w:t>
      </w:r>
      <w:r w:rsidR="00E643CE" w:rsidRPr="008C3268">
        <w:rPr>
          <w:rFonts w:ascii="Arial" w:hAnsi="Arial" w:cs="Arial"/>
          <w:highlight w:val="yellow"/>
        </w:rPr>
        <w:t>monthly</w:t>
      </w:r>
      <w:r w:rsidR="00E643CE">
        <w:rPr>
          <w:rFonts w:ascii="Arial" w:hAnsi="Arial" w:cs="Arial"/>
        </w:rPr>
        <w:t>]</w:t>
      </w:r>
      <w:r w:rsidR="00EC3547">
        <w:rPr>
          <w:rFonts w:ascii="Arial" w:hAnsi="Arial" w:cs="Arial"/>
        </w:rPr>
        <w:t xml:space="preserve"> in arrears for its services</w:t>
      </w:r>
      <w:r w:rsidR="006E5636">
        <w:rPr>
          <w:rFonts w:ascii="Arial" w:hAnsi="Arial" w:cs="Arial"/>
        </w:rPr>
        <w:t>,</w:t>
      </w:r>
      <w:r w:rsidR="00EC3547">
        <w:rPr>
          <w:rFonts w:ascii="Arial" w:hAnsi="Arial" w:cs="Arial"/>
        </w:rPr>
        <w:t xml:space="preserve"> with the invoice being raised in £ sterling.</w:t>
      </w:r>
      <w:bookmarkEnd w:id="3"/>
    </w:p>
    <w:p w14:paraId="4F74AAE9" w14:textId="77777777" w:rsidR="00D22EFB" w:rsidRDefault="00D22EFB" w:rsidP="00623F2D">
      <w:pPr>
        <w:pStyle w:val="BodyTextIndent3"/>
        <w:ind w:left="709" w:hanging="709"/>
        <w:rPr>
          <w:rFonts w:ascii="Arial" w:hAnsi="Arial" w:cs="Arial"/>
          <w:sz w:val="20"/>
        </w:rPr>
      </w:pPr>
    </w:p>
    <w:p w14:paraId="49CD8EEA" w14:textId="3A17B5B3" w:rsidR="00D22EFB" w:rsidRDefault="00D22EFB" w:rsidP="00623F2D">
      <w:pPr>
        <w:numPr>
          <w:ilvl w:val="1"/>
          <w:numId w:val="1"/>
        </w:numPr>
        <w:tabs>
          <w:tab w:val="clear" w:pos="720"/>
        </w:tabs>
        <w:spacing w:line="360" w:lineRule="auto"/>
        <w:ind w:left="709" w:hanging="709"/>
        <w:jc w:val="both"/>
        <w:rPr>
          <w:rFonts w:ascii="Arial" w:hAnsi="Arial" w:cs="Arial"/>
        </w:rPr>
      </w:pPr>
      <w:r w:rsidRPr="00D22EFB">
        <w:rPr>
          <w:rFonts w:ascii="Arial" w:hAnsi="Arial" w:cs="Arial"/>
        </w:rPr>
        <w:t xml:space="preserve">At the end of each </w:t>
      </w:r>
      <w:r>
        <w:rPr>
          <w:rFonts w:ascii="Arial" w:hAnsi="Arial" w:cs="Arial"/>
        </w:rPr>
        <w:t>week</w:t>
      </w:r>
      <w:r w:rsidRPr="00D22EFB">
        <w:rPr>
          <w:rFonts w:ascii="Arial" w:hAnsi="Arial" w:cs="Arial"/>
        </w:rPr>
        <w:t xml:space="preserve"> or part thereof</w:t>
      </w:r>
      <w:r w:rsidR="006E5636">
        <w:rPr>
          <w:rFonts w:ascii="Arial" w:hAnsi="Arial" w:cs="Arial"/>
        </w:rPr>
        <w:t>,</w:t>
      </w:r>
      <w:r w:rsidRPr="00D22EFB">
        <w:rPr>
          <w:rFonts w:ascii="Arial" w:hAnsi="Arial" w:cs="Arial"/>
        </w:rPr>
        <w:t xml:space="preserve"> and </w:t>
      </w:r>
      <w:r w:rsidR="003567DF">
        <w:rPr>
          <w:rFonts w:ascii="Arial" w:hAnsi="Arial" w:cs="Arial"/>
        </w:rPr>
        <w:t>on termination of</w:t>
      </w:r>
      <w:r w:rsidRPr="00D22EFB">
        <w:rPr>
          <w:rFonts w:ascii="Arial" w:hAnsi="Arial" w:cs="Arial"/>
        </w:rPr>
        <w:t xml:space="preserve"> the </w:t>
      </w:r>
      <w:r>
        <w:rPr>
          <w:rFonts w:ascii="Arial" w:hAnsi="Arial" w:cs="Arial"/>
        </w:rPr>
        <w:t>Agreement</w:t>
      </w:r>
      <w:r w:rsidR="006E5636">
        <w:rPr>
          <w:rFonts w:ascii="Arial" w:hAnsi="Arial" w:cs="Arial"/>
        </w:rPr>
        <w:t>,</w:t>
      </w:r>
      <w:r w:rsidRPr="00D22EFB">
        <w:rPr>
          <w:rFonts w:ascii="Arial" w:hAnsi="Arial" w:cs="Arial"/>
        </w:rPr>
        <w:t xml:space="preserve"> the </w:t>
      </w:r>
      <w:r w:rsidR="003567DF" w:rsidRPr="004D435C">
        <w:rPr>
          <w:rFonts w:ascii="Arial" w:hAnsi="Arial" w:cs="Arial"/>
        </w:rPr>
        <w:t xml:space="preserve">Contractor Company </w:t>
      </w:r>
      <w:r w:rsidRPr="00D22EFB">
        <w:rPr>
          <w:rFonts w:ascii="Arial" w:hAnsi="Arial" w:cs="Arial"/>
        </w:rPr>
        <w:t xml:space="preserve">shall </w:t>
      </w:r>
      <w:r w:rsidR="007C660B">
        <w:rPr>
          <w:rFonts w:ascii="Arial" w:hAnsi="Arial" w:cs="Arial"/>
        </w:rPr>
        <w:t>submit</w:t>
      </w:r>
      <w:r w:rsidRPr="00D22EFB">
        <w:rPr>
          <w:rFonts w:ascii="Arial" w:hAnsi="Arial" w:cs="Arial"/>
        </w:rPr>
        <w:t xml:space="preserve"> a </w:t>
      </w:r>
      <w:r>
        <w:rPr>
          <w:rFonts w:ascii="Arial" w:hAnsi="Arial" w:cs="Arial"/>
        </w:rPr>
        <w:t>time</w:t>
      </w:r>
      <w:r w:rsidR="003567DF">
        <w:rPr>
          <w:rFonts w:ascii="Arial" w:hAnsi="Arial" w:cs="Arial"/>
        </w:rPr>
        <w:t xml:space="preserve"> </w:t>
      </w:r>
      <w:r>
        <w:rPr>
          <w:rFonts w:ascii="Arial" w:hAnsi="Arial" w:cs="Arial"/>
        </w:rPr>
        <w:t>sheet</w:t>
      </w:r>
      <w:r w:rsidRPr="00D22EFB">
        <w:rPr>
          <w:rFonts w:ascii="Arial" w:hAnsi="Arial" w:cs="Arial"/>
        </w:rPr>
        <w:t xml:space="preserve"> </w:t>
      </w:r>
      <w:r w:rsidR="003567DF">
        <w:rPr>
          <w:rFonts w:ascii="Arial" w:hAnsi="Arial" w:cs="Arial"/>
        </w:rPr>
        <w:t xml:space="preserve">to the Company </w:t>
      </w:r>
      <w:r w:rsidR="007C660B">
        <w:rPr>
          <w:rFonts w:ascii="Arial" w:hAnsi="Arial" w:cs="Arial"/>
        </w:rPr>
        <w:t xml:space="preserve">in line with the process </w:t>
      </w:r>
      <w:r w:rsidR="003567DF">
        <w:rPr>
          <w:rFonts w:ascii="Arial" w:hAnsi="Arial" w:cs="Arial"/>
        </w:rPr>
        <w:t>required</w:t>
      </w:r>
      <w:r w:rsidR="007C660B">
        <w:rPr>
          <w:rFonts w:ascii="Arial" w:hAnsi="Arial" w:cs="Arial"/>
        </w:rPr>
        <w:t xml:space="preserve"> by the Company</w:t>
      </w:r>
      <w:r w:rsidR="006E5636">
        <w:rPr>
          <w:rFonts w:ascii="Arial" w:hAnsi="Arial" w:cs="Arial"/>
        </w:rPr>
        <w:t xml:space="preserve">. </w:t>
      </w:r>
      <w:r w:rsidR="00D8731C">
        <w:rPr>
          <w:rFonts w:ascii="Arial" w:hAnsi="Arial" w:cs="Arial"/>
        </w:rPr>
        <w:t xml:space="preserve">Failure to submit an authorised timesheet </w:t>
      </w:r>
      <w:r w:rsidRPr="00D22EFB">
        <w:rPr>
          <w:rFonts w:ascii="Arial" w:hAnsi="Arial" w:cs="Arial"/>
        </w:rPr>
        <w:t>for days worked may delay or prevent payment for those days worked.</w:t>
      </w:r>
    </w:p>
    <w:p w14:paraId="6DF07621" w14:textId="77777777" w:rsidR="00D22EFB" w:rsidRPr="004D435C" w:rsidRDefault="00D22EFB" w:rsidP="00623F2D">
      <w:pPr>
        <w:pStyle w:val="BodyTextIndent3"/>
        <w:ind w:left="709" w:hanging="709"/>
        <w:rPr>
          <w:rFonts w:ascii="Arial" w:hAnsi="Arial" w:cs="Arial"/>
          <w:sz w:val="20"/>
        </w:rPr>
      </w:pPr>
    </w:p>
    <w:p w14:paraId="3CF0C8FF" w14:textId="718802E1" w:rsidR="00931F92" w:rsidRDefault="00931F92" w:rsidP="00623F2D">
      <w:pPr>
        <w:numPr>
          <w:ilvl w:val="1"/>
          <w:numId w:val="1"/>
        </w:numPr>
        <w:tabs>
          <w:tab w:val="clear" w:pos="720"/>
        </w:tabs>
        <w:spacing w:line="360" w:lineRule="auto"/>
        <w:ind w:left="709" w:hanging="709"/>
        <w:jc w:val="both"/>
        <w:rPr>
          <w:rFonts w:ascii="Arial" w:hAnsi="Arial" w:cs="Arial"/>
        </w:rPr>
      </w:pPr>
      <w:r w:rsidRPr="004D435C">
        <w:rPr>
          <w:rFonts w:ascii="Arial" w:hAnsi="Arial" w:cs="Arial"/>
        </w:rPr>
        <w:lastRenderedPageBreak/>
        <w:t xml:space="preserve">The Company shall pay to the Contractor Company the sums due to it pursuant to </w:t>
      </w:r>
      <w:r w:rsidR="000265A1">
        <w:rPr>
          <w:rFonts w:ascii="Arial" w:hAnsi="Arial" w:cs="Arial"/>
        </w:rPr>
        <w:t>this Agreement</w:t>
      </w:r>
      <w:r w:rsidRPr="004D435C">
        <w:rPr>
          <w:rFonts w:ascii="Arial" w:hAnsi="Arial" w:cs="Arial"/>
        </w:rPr>
        <w:t xml:space="preserve"> within </w:t>
      </w:r>
      <w:r w:rsidR="003567DF">
        <w:rPr>
          <w:rFonts w:ascii="Arial" w:hAnsi="Arial" w:cs="Arial"/>
        </w:rPr>
        <w:t>[NUMBER]</w:t>
      </w:r>
      <w:r w:rsidRPr="00115C91">
        <w:rPr>
          <w:rFonts w:ascii="Arial" w:hAnsi="Arial" w:cs="Arial"/>
        </w:rPr>
        <w:t xml:space="preserve"> days</w:t>
      </w:r>
      <w:r w:rsidRPr="004D435C">
        <w:rPr>
          <w:rFonts w:ascii="Arial" w:hAnsi="Arial" w:cs="Arial"/>
        </w:rPr>
        <w:t xml:space="preserve"> after receipt of an appropriate invoice</w:t>
      </w:r>
      <w:r w:rsidR="00D22EFB">
        <w:rPr>
          <w:rFonts w:ascii="Arial" w:hAnsi="Arial" w:cs="Arial"/>
        </w:rPr>
        <w:t xml:space="preserve"> and subject to timesheets authorised by the </w:t>
      </w:r>
      <w:r w:rsidR="003126DB">
        <w:rPr>
          <w:rFonts w:ascii="Arial" w:hAnsi="Arial" w:cs="Arial"/>
        </w:rPr>
        <w:t>Company</w:t>
      </w:r>
      <w:r w:rsidR="006E5636">
        <w:rPr>
          <w:rFonts w:ascii="Arial" w:hAnsi="Arial" w:cs="Arial"/>
        </w:rPr>
        <w:t xml:space="preserve">. </w:t>
      </w:r>
      <w:r w:rsidRPr="004D435C">
        <w:rPr>
          <w:rFonts w:ascii="Arial" w:hAnsi="Arial" w:cs="Arial"/>
        </w:rPr>
        <w:t>The sums shall be paid by bank transfer to the Cont</w:t>
      </w:r>
      <w:r w:rsidR="00926030">
        <w:rPr>
          <w:rFonts w:ascii="Arial" w:hAnsi="Arial" w:cs="Arial"/>
        </w:rPr>
        <w:t xml:space="preserve">ractor Company’s bank account. </w:t>
      </w:r>
    </w:p>
    <w:p w14:paraId="7C5BC5F6" w14:textId="77777777" w:rsidR="007B21FB" w:rsidRDefault="007B21FB" w:rsidP="00623F2D">
      <w:pPr>
        <w:pStyle w:val="BodyTextIndent3"/>
        <w:ind w:left="709" w:hanging="709"/>
        <w:rPr>
          <w:rFonts w:ascii="Arial" w:hAnsi="Arial" w:cs="Arial"/>
          <w:sz w:val="20"/>
        </w:rPr>
      </w:pPr>
    </w:p>
    <w:p w14:paraId="07398DD1" w14:textId="337895E5" w:rsidR="00774D0A" w:rsidRDefault="007C192D" w:rsidP="00623F2D">
      <w:pPr>
        <w:numPr>
          <w:ilvl w:val="1"/>
          <w:numId w:val="1"/>
        </w:numPr>
        <w:tabs>
          <w:tab w:val="clear" w:pos="720"/>
        </w:tabs>
        <w:spacing w:line="360" w:lineRule="auto"/>
        <w:ind w:left="709" w:hanging="709"/>
        <w:jc w:val="both"/>
        <w:rPr>
          <w:rFonts w:ascii="Arial" w:hAnsi="Arial" w:cs="Arial"/>
        </w:rPr>
      </w:pPr>
      <w:r>
        <w:rPr>
          <w:rFonts w:ascii="Arial" w:hAnsi="Arial" w:cs="Arial"/>
        </w:rPr>
        <w:t>[</w:t>
      </w:r>
      <w:r w:rsidR="00D75F7C" w:rsidRPr="008C3268">
        <w:rPr>
          <w:rFonts w:ascii="Arial" w:hAnsi="Arial" w:cs="Arial"/>
          <w:highlight w:val="yellow"/>
        </w:rPr>
        <w:t>The Company will reimburse the Consultant direct</w:t>
      </w:r>
      <w:r w:rsidR="00E15180" w:rsidRPr="008C3268">
        <w:rPr>
          <w:rFonts w:ascii="Arial" w:hAnsi="Arial" w:cs="Arial"/>
          <w:highlight w:val="yellow"/>
        </w:rPr>
        <w:t>ly for</w:t>
      </w:r>
      <w:r w:rsidR="00D75F7C" w:rsidRPr="008C3268">
        <w:rPr>
          <w:rFonts w:ascii="Arial" w:hAnsi="Arial" w:cs="Arial"/>
          <w:highlight w:val="yellow"/>
        </w:rPr>
        <w:t xml:space="preserve"> all expenses incurred during this Agreement</w:t>
      </w:r>
      <w:r w:rsidRPr="008C3268">
        <w:rPr>
          <w:rFonts w:ascii="Arial" w:hAnsi="Arial" w:cs="Arial"/>
          <w:highlight w:val="yellow"/>
        </w:rPr>
        <w:t xml:space="preserve"> and agreed</w:t>
      </w:r>
      <w:r w:rsidR="00E643CE" w:rsidRPr="008C3268">
        <w:rPr>
          <w:rFonts w:ascii="Arial" w:hAnsi="Arial" w:cs="Arial"/>
          <w:highlight w:val="yellow"/>
        </w:rPr>
        <w:t xml:space="preserve"> to</w:t>
      </w:r>
      <w:r w:rsidRPr="008C3268">
        <w:rPr>
          <w:rFonts w:ascii="Arial" w:hAnsi="Arial" w:cs="Arial"/>
          <w:highlight w:val="yellow"/>
        </w:rPr>
        <w:t xml:space="preserve"> in writing by the Company.</w:t>
      </w:r>
      <w:r>
        <w:rPr>
          <w:rFonts w:ascii="Arial" w:hAnsi="Arial" w:cs="Arial"/>
        </w:rPr>
        <w:t>]</w:t>
      </w:r>
    </w:p>
    <w:p w14:paraId="58408ECC" w14:textId="77777777" w:rsidR="007C192D" w:rsidRDefault="007C192D" w:rsidP="007C192D">
      <w:pPr>
        <w:pStyle w:val="ListParagraph"/>
        <w:rPr>
          <w:rFonts w:ascii="Arial" w:hAnsi="Arial" w:cs="Arial"/>
        </w:rPr>
      </w:pPr>
    </w:p>
    <w:p w14:paraId="06FDF8DB" w14:textId="5A8CB0BD" w:rsidR="007C192D" w:rsidRDefault="007C192D" w:rsidP="007C192D">
      <w:pPr>
        <w:spacing w:line="360" w:lineRule="auto"/>
        <w:ind w:left="709"/>
        <w:jc w:val="both"/>
        <w:rPr>
          <w:rFonts w:ascii="Arial" w:hAnsi="Arial" w:cs="Arial"/>
        </w:rPr>
      </w:pPr>
      <w:r w:rsidRPr="007C192D">
        <w:rPr>
          <w:rFonts w:ascii="Arial" w:hAnsi="Arial" w:cs="Arial"/>
          <w:highlight w:val="yellow"/>
        </w:rPr>
        <w:t>OR</w:t>
      </w:r>
    </w:p>
    <w:p w14:paraId="5F37C60E" w14:textId="77777777" w:rsidR="00774D0A" w:rsidRDefault="00774D0A" w:rsidP="00774D0A">
      <w:pPr>
        <w:spacing w:line="360" w:lineRule="auto"/>
        <w:jc w:val="both"/>
        <w:rPr>
          <w:rFonts w:ascii="Arial" w:hAnsi="Arial" w:cs="Arial"/>
        </w:rPr>
      </w:pPr>
    </w:p>
    <w:p w14:paraId="02534A3A" w14:textId="5159EA31" w:rsidR="00D75F7C" w:rsidRPr="006704BA" w:rsidRDefault="007C192D" w:rsidP="007C192D">
      <w:pPr>
        <w:spacing w:line="360" w:lineRule="auto"/>
        <w:ind w:left="709"/>
        <w:jc w:val="both"/>
        <w:rPr>
          <w:rFonts w:ascii="Arial" w:hAnsi="Arial" w:cs="Arial"/>
        </w:rPr>
      </w:pPr>
      <w:r>
        <w:rPr>
          <w:rFonts w:ascii="Arial" w:hAnsi="Arial" w:cs="Arial"/>
        </w:rPr>
        <w:t>[</w:t>
      </w:r>
      <w:r w:rsidRPr="008C3268">
        <w:rPr>
          <w:rFonts w:ascii="Arial" w:hAnsi="Arial" w:cs="Arial"/>
          <w:highlight w:val="yellow"/>
        </w:rPr>
        <w:t>F</w:t>
      </w:r>
      <w:r w:rsidR="00D75F7C" w:rsidRPr="008C3268">
        <w:rPr>
          <w:rFonts w:ascii="Arial" w:hAnsi="Arial" w:cs="Arial"/>
          <w:highlight w:val="yellow"/>
        </w:rPr>
        <w:t>ee</w:t>
      </w:r>
      <w:r w:rsidRPr="008C3268">
        <w:rPr>
          <w:rFonts w:ascii="Arial" w:hAnsi="Arial" w:cs="Arial"/>
          <w:highlight w:val="yellow"/>
        </w:rPr>
        <w:t>s</w:t>
      </w:r>
      <w:r w:rsidR="006E5636" w:rsidRPr="008C3268">
        <w:rPr>
          <w:rFonts w:ascii="Arial" w:hAnsi="Arial" w:cs="Arial"/>
          <w:highlight w:val="yellow"/>
        </w:rPr>
        <w:t xml:space="preserve"> </w:t>
      </w:r>
      <w:r w:rsidRPr="008C3268">
        <w:rPr>
          <w:rFonts w:ascii="Arial" w:hAnsi="Arial" w:cs="Arial"/>
          <w:highlight w:val="yellow"/>
        </w:rPr>
        <w:t>relating to</w:t>
      </w:r>
      <w:r w:rsidR="006E5636" w:rsidRPr="008C3268">
        <w:rPr>
          <w:rFonts w:ascii="Arial" w:hAnsi="Arial" w:cs="Arial"/>
          <w:highlight w:val="yellow"/>
        </w:rPr>
        <w:t xml:space="preserve"> Services provided by the Contractor Company</w:t>
      </w:r>
      <w:r w:rsidR="00D75F7C" w:rsidRPr="008C3268">
        <w:rPr>
          <w:rFonts w:ascii="Arial" w:hAnsi="Arial" w:cs="Arial"/>
          <w:highlight w:val="yellow"/>
        </w:rPr>
        <w:t xml:space="preserve"> </w:t>
      </w:r>
      <w:r w:rsidRPr="008C3268">
        <w:rPr>
          <w:rFonts w:ascii="Arial" w:hAnsi="Arial" w:cs="Arial"/>
          <w:highlight w:val="yellow"/>
        </w:rPr>
        <w:t>are</w:t>
      </w:r>
      <w:r w:rsidR="00D75F7C" w:rsidRPr="008C3268">
        <w:rPr>
          <w:rFonts w:ascii="Arial" w:hAnsi="Arial" w:cs="Arial"/>
          <w:highlight w:val="yellow"/>
        </w:rPr>
        <w:t xml:space="preserve"> inclusive of all expenses</w:t>
      </w:r>
      <w:r w:rsidRPr="008C3268">
        <w:rPr>
          <w:rFonts w:ascii="Arial" w:hAnsi="Arial" w:cs="Arial"/>
          <w:highlight w:val="yellow"/>
        </w:rPr>
        <w:t xml:space="preserve"> incurred by the Contractor Company,</w:t>
      </w:r>
      <w:r w:rsidR="00D75F7C" w:rsidRPr="008C3268">
        <w:rPr>
          <w:rFonts w:ascii="Arial" w:hAnsi="Arial" w:cs="Arial"/>
          <w:highlight w:val="yellow"/>
        </w:rPr>
        <w:t xml:space="preserve"> and no further payment to cover expenses incurred </w:t>
      </w:r>
      <w:r w:rsidR="006E5636" w:rsidRPr="008C3268">
        <w:rPr>
          <w:rFonts w:ascii="Arial" w:hAnsi="Arial" w:cs="Arial"/>
          <w:highlight w:val="yellow"/>
        </w:rPr>
        <w:t xml:space="preserve">in connection </w:t>
      </w:r>
      <w:r w:rsidR="00D75F7C" w:rsidRPr="008C3268">
        <w:rPr>
          <w:rFonts w:ascii="Arial" w:hAnsi="Arial" w:cs="Arial"/>
          <w:highlight w:val="yellow"/>
        </w:rPr>
        <w:t xml:space="preserve">with this Agreement will be </w:t>
      </w:r>
      <w:r w:rsidR="006E5636" w:rsidRPr="008C3268">
        <w:rPr>
          <w:rFonts w:ascii="Arial" w:hAnsi="Arial" w:cs="Arial"/>
          <w:highlight w:val="yellow"/>
        </w:rPr>
        <w:t>made</w:t>
      </w:r>
      <w:r w:rsidR="00D75F7C" w:rsidRPr="008C3268">
        <w:rPr>
          <w:rFonts w:ascii="Arial" w:hAnsi="Arial" w:cs="Arial"/>
          <w:highlight w:val="yellow"/>
        </w:rPr>
        <w:t xml:space="preserve"> by the Company.</w:t>
      </w:r>
      <w:r>
        <w:rPr>
          <w:rFonts w:ascii="Arial" w:hAnsi="Arial" w:cs="Arial"/>
        </w:rPr>
        <w:t>]</w:t>
      </w:r>
    </w:p>
    <w:p w14:paraId="50534280" w14:textId="77777777" w:rsidR="00931F92" w:rsidRDefault="00931F92" w:rsidP="00623F2D">
      <w:pPr>
        <w:spacing w:line="360" w:lineRule="auto"/>
        <w:ind w:left="709" w:hanging="709"/>
        <w:jc w:val="both"/>
        <w:rPr>
          <w:rFonts w:ascii="Arial" w:hAnsi="Arial" w:cs="Arial"/>
        </w:rPr>
      </w:pPr>
    </w:p>
    <w:p w14:paraId="252B0185" w14:textId="1730DC16" w:rsidR="007B21FB" w:rsidRDefault="007B21FB" w:rsidP="00623F2D">
      <w:pPr>
        <w:numPr>
          <w:ilvl w:val="1"/>
          <w:numId w:val="1"/>
        </w:numPr>
        <w:tabs>
          <w:tab w:val="clear" w:pos="720"/>
        </w:tabs>
        <w:spacing w:line="360" w:lineRule="auto"/>
        <w:ind w:left="709" w:hanging="709"/>
        <w:jc w:val="both"/>
        <w:rPr>
          <w:rFonts w:ascii="Arial" w:hAnsi="Arial" w:cs="Arial"/>
        </w:rPr>
      </w:pPr>
      <w:r w:rsidRPr="007B21FB">
        <w:rPr>
          <w:rFonts w:ascii="Arial" w:hAnsi="Arial" w:cs="Arial"/>
        </w:rPr>
        <w:t xml:space="preserve">The Company will make no payment </w:t>
      </w:r>
      <w:r w:rsidR="00E15180">
        <w:rPr>
          <w:rFonts w:ascii="Arial" w:hAnsi="Arial" w:cs="Arial"/>
        </w:rPr>
        <w:t xml:space="preserve">for additional work (including </w:t>
      </w:r>
      <w:r w:rsidRPr="007B21FB">
        <w:rPr>
          <w:rFonts w:ascii="Arial" w:hAnsi="Arial" w:cs="Arial"/>
        </w:rPr>
        <w:t>costs, expenses or fees</w:t>
      </w:r>
      <w:r w:rsidR="006E5636">
        <w:rPr>
          <w:rFonts w:ascii="Arial" w:hAnsi="Arial" w:cs="Arial"/>
        </w:rPr>
        <w:t>) unless firstly authorised by t</w:t>
      </w:r>
      <w:r w:rsidRPr="007B21FB">
        <w:rPr>
          <w:rFonts w:ascii="Arial" w:hAnsi="Arial" w:cs="Arial"/>
        </w:rPr>
        <w:t>he Company in writing</w:t>
      </w:r>
      <w:r>
        <w:rPr>
          <w:rFonts w:ascii="Arial" w:hAnsi="Arial" w:cs="Arial"/>
        </w:rPr>
        <w:t>.</w:t>
      </w:r>
    </w:p>
    <w:p w14:paraId="66D3883B" w14:textId="77777777" w:rsidR="00FE7DE5" w:rsidRDefault="00FE7DE5" w:rsidP="00FE7DE5">
      <w:pPr>
        <w:spacing w:line="360" w:lineRule="auto"/>
        <w:jc w:val="both"/>
        <w:rPr>
          <w:rFonts w:ascii="Arial" w:hAnsi="Arial" w:cs="Arial"/>
        </w:rPr>
      </w:pPr>
    </w:p>
    <w:p w14:paraId="5FA562FE" w14:textId="74DC2A9A" w:rsidR="00FE7DE5" w:rsidRPr="00FE7DE5" w:rsidRDefault="00FE7DE5" w:rsidP="00FE7DE5">
      <w:pPr>
        <w:numPr>
          <w:ilvl w:val="1"/>
          <w:numId w:val="1"/>
        </w:numPr>
        <w:tabs>
          <w:tab w:val="clear" w:pos="720"/>
        </w:tabs>
        <w:spacing w:line="360" w:lineRule="auto"/>
        <w:ind w:left="709" w:hanging="709"/>
        <w:jc w:val="both"/>
        <w:rPr>
          <w:rFonts w:ascii="Arial" w:hAnsi="Arial" w:cs="Arial"/>
        </w:rPr>
      </w:pPr>
      <w:r>
        <w:rPr>
          <w:rFonts w:ascii="Arial" w:hAnsi="Arial" w:cs="Arial"/>
        </w:rPr>
        <w:t xml:space="preserve">The Company reserves the right to make </w:t>
      </w:r>
      <w:r w:rsidRPr="007B21FB">
        <w:rPr>
          <w:rFonts w:ascii="Arial" w:hAnsi="Arial" w:cs="Arial"/>
        </w:rPr>
        <w:t xml:space="preserve">no payment </w:t>
      </w:r>
      <w:r>
        <w:rPr>
          <w:rFonts w:ascii="Arial" w:hAnsi="Arial" w:cs="Arial"/>
        </w:rPr>
        <w:t xml:space="preserve">for invoices relating to work or expenses </w:t>
      </w:r>
      <w:r w:rsidR="007C192D">
        <w:rPr>
          <w:rFonts w:ascii="Arial" w:hAnsi="Arial" w:cs="Arial"/>
        </w:rPr>
        <w:t xml:space="preserve">that are </w:t>
      </w:r>
      <w:r w:rsidR="00514329">
        <w:rPr>
          <w:rFonts w:ascii="Arial" w:hAnsi="Arial" w:cs="Arial"/>
        </w:rPr>
        <w:t xml:space="preserve">older than </w:t>
      </w:r>
      <w:r w:rsidR="007C192D">
        <w:rPr>
          <w:rFonts w:ascii="Arial" w:hAnsi="Arial" w:cs="Arial"/>
        </w:rPr>
        <w:t>two (2)</w:t>
      </w:r>
      <w:r w:rsidR="00514329">
        <w:rPr>
          <w:rFonts w:ascii="Arial" w:hAnsi="Arial" w:cs="Arial"/>
        </w:rPr>
        <w:t xml:space="preserve"> months </w:t>
      </w:r>
      <w:r w:rsidR="007C192D">
        <w:rPr>
          <w:rFonts w:ascii="Arial" w:hAnsi="Arial" w:cs="Arial"/>
        </w:rPr>
        <w:t>prior to</w:t>
      </w:r>
      <w:r w:rsidR="00514329">
        <w:rPr>
          <w:rFonts w:ascii="Arial" w:hAnsi="Arial" w:cs="Arial"/>
        </w:rPr>
        <w:t xml:space="preserve"> the date the</w:t>
      </w:r>
      <w:r w:rsidR="007C192D">
        <w:rPr>
          <w:rFonts w:ascii="Arial" w:hAnsi="Arial" w:cs="Arial"/>
        </w:rPr>
        <w:t xml:space="preserve"> relevant</w:t>
      </w:r>
      <w:r w:rsidR="00514329">
        <w:rPr>
          <w:rFonts w:ascii="Arial" w:hAnsi="Arial" w:cs="Arial"/>
        </w:rPr>
        <w:t xml:space="preserve"> invoice is presented to the Company</w:t>
      </w:r>
      <w:r>
        <w:rPr>
          <w:rFonts w:ascii="Arial" w:hAnsi="Arial" w:cs="Arial"/>
        </w:rPr>
        <w:t>.</w:t>
      </w:r>
    </w:p>
    <w:p w14:paraId="7DE60DB3" w14:textId="77777777" w:rsidR="00A9453D" w:rsidRDefault="00A9453D" w:rsidP="00623F2D">
      <w:pPr>
        <w:pStyle w:val="ListParagraph"/>
        <w:ind w:left="709" w:hanging="709"/>
        <w:rPr>
          <w:rFonts w:ascii="Arial" w:hAnsi="Arial" w:cs="Arial"/>
        </w:rPr>
      </w:pPr>
    </w:p>
    <w:p w14:paraId="7DA889AE" w14:textId="7D681154" w:rsidR="00A9453D" w:rsidRDefault="00A9453D" w:rsidP="00623F2D">
      <w:pPr>
        <w:numPr>
          <w:ilvl w:val="1"/>
          <w:numId w:val="1"/>
        </w:numPr>
        <w:tabs>
          <w:tab w:val="clear" w:pos="720"/>
        </w:tabs>
        <w:spacing w:line="360" w:lineRule="auto"/>
        <w:ind w:left="709" w:hanging="709"/>
        <w:jc w:val="both"/>
        <w:rPr>
          <w:rFonts w:ascii="Arial" w:hAnsi="Arial" w:cs="Arial"/>
        </w:rPr>
      </w:pPr>
      <w:r>
        <w:rPr>
          <w:rFonts w:ascii="Arial" w:hAnsi="Arial" w:cs="Arial"/>
        </w:rPr>
        <w:t>No fees are payable for absence due to illness</w:t>
      </w:r>
      <w:r w:rsidR="006E5636">
        <w:rPr>
          <w:rFonts w:ascii="Arial" w:hAnsi="Arial" w:cs="Arial"/>
        </w:rPr>
        <w:t>,</w:t>
      </w:r>
      <w:r>
        <w:rPr>
          <w:rFonts w:ascii="Arial" w:hAnsi="Arial" w:cs="Arial"/>
        </w:rPr>
        <w:t xml:space="preserve"> or public or local holidays.</w:t>
      </w:r>
    </w:p>
    <w:p w14:paraId="45B6C994" w14:textId="77777777" w:rsidR="000C5093" w:rsidRDefault="000C5093" w:rsidP="00623F2D">
      <w:pPr>
        <w:pStyle w:val="ListParagraph"/>
        <w:ind w:left="709" w:hanging="709"/>
        <w:rPr>
          <w:rFonts w:ascii="Arial" w:hAnsi="Arial" w:cs="Arial"/>
        </w:rPr>
      </w:pPr>
    </w:p>
    <w:p w14:paraId="106005DD" w14:textId="0D9A8EA6" w:rsidR="000C5093" w:rsidRDefault="00E15180" w:rsidP="00623F2D">
      <w:pPr>
        <w:numPr>
          <w:ilvl w:val="1"/>
          <w:numId w:val="1"/>
        </w:numPr>
        <w:tabs>
          <w:tab w:val="clear" w:pos="720"/>
        </w:tabs>
        <w:spacing w:line="360" w:lineRule="auto"/>
        <w:ind w:left="709" w:hanging="709"/>
        <w:jc w:val="both"/>
        <w:rPr>
          <w:rFonts w:ascii="Arial" w:hAnsi="Arial" w:cs="Arial"/>
        </w:rPr>
      </w:pPr>
      <w:r>
        <w:rPr>
          <w:rFonts w:ascii="Arial" w:hAnsi="Arial" w:cs="Arial"/>
        </w:rPr>
        <w:t>Subject to clause</w:t>
      </w:r>
      <w:r w:rsidR="00E643CE">
        <w:rPr>
          <w:rFonts w:ascii="Arial" w:hAnsi="Arial" w:cs="Arial"/>
        </w:rPr>
        <w:t xml:space="preserve"> </w:t>
      </w:r>
      <w:r w:rsidR="00E643CE">
        <w:rPr>
          <w:rFonts w:ascii="Arial" w:hAnsi="Arial" w:cs="Arial"/>
        </w:rPr>
        <w:fldChar w:fldCharType="begin"/>
      </w:r>
      <w:r w:rsidR="00E643CE">
        <w:rPr>
          <w:rFonts w:ascii="Arial" w:hAnsi="Arial" w:cs="Arial"/>
        </w:rPr>
        <w:instrText xml:space="preserve"> REF _Ref110244933 \r \h </w:instrText>
      </w:r>
      <w:r w:rsidR="00E643CE">
        <w:rPr>
          <w:rFonts w:ascii="Arial" w:hAnsi="Arial" w:cs="Arial"/>
        </w:rPr>
      </w:r>
      <w:r w:rsidR="00E643CE">
        <w:rPr>
          <w:rFonts w:ascii="Arial" w:hAnsi="Arial" w:cs="Arial"/>
        </w:rPr>
        <w:fldChar w:fldCharType="separate"/>
      </w:r>
      <w:r w:rsidR="008C3268">
        <w:rPr>
          <w:rFonts w:ascii="Arial" w:hAnsi="Arial" w:cs="Arial"/>
        </w:rPr>
        <w:t>3.2</w:t>
      </w:r>
      <w:r w:rsidR="00E643CE">
        <w:rPr>
          <w:rFonts w:ascii="Arial" w:hAnsi="Arial" w:cs="Arial"/>
        </w:rPr>
        <w:fldChar w:fldCharType="end"/>
      </w:r>
      <w:r>
        <w:rPr>
          <w:rFonts w:ascii="Arial" w:hAnsi="Arial" w:cs="Arial"/>
        </w:rPr>
        <w:t>, t</w:t>
      </w:r>
      <w:r w:rsidR="000C5093" w:rsidRPr="000C5093">
        <w:rPr>
          <w:rFonts w:ascii="Arial" w:hAnsi="Arial" w:cs="Arial"/>
        </w:rPr>
        <w:t xml:space="preserve">he Company may retain a sum up to and including the equivalent of </w:t>
      </w:r>
      <w:r w:rsidR="00784893">
        <w:rPr>
          <w:rFonts w:ascii="Arial" w:hAnsi="Arial" w:cs="Arial"/>
        </w:rPr>
        <w:t>two (2)</w:t>
      </w:r>
      <w:r w:rsidR="000C5093" w:rsidRPr="000C5093">
        <w:rPr>
          <w:rFonts w:ascii="Arial" w:hAnsi="Arial" w:cs="Arial"/>
        </w:rPr>
        <w:t xml:space="preserve"> weeks</w:t>
      </w:r>
      <w:r w:rsidR="006E5636">
        <w:rPr>
          <w:rFonts w:ascii="Arial" w:hAnsi="Arial" w:cs="Arial"/>
        </w:rPr>
        <w:t>’</w:t>
      </w:r>
      <w:r w:rsidR="000C5093" w:rsidRPr="000C5093">
        <w:rPr>
          <w:rFonts w:ascii="Arial" w:hAnsi="Arial" w:cs="Arial"/>
        </w:rPr>
        <w:t xml:space="preserve"> fees payable to the Contractor Company if the Consultant has left site or otherwise ceased or suspended work on the Services </w:t>
      </w:r>
      <w:r w:rsidR="006E5636">
        <w:rPr>
          <w:rFonts w:ascii="Arial" w:hAnsi="Arial" w:cs="Arial"/>
        </w:rPr>
        <w:t>without first giving</w:t>
      </w:r>
      <w:r>
        <w:rPr>
          <w:rFonts w:ascii="Arial" w:hAnsi="Arial" w:cs="Arial"/>
        </w:rPr>
        <w:t xml:space="preserve"> written</w:t>
      </w:r>
      <w:r w:rsidR="006E5636">
        <w:rPr>
          <w:rFonts w:ascii="Arial" w:hAnsi="Arial" w:cs="Arial"/>
        </w:rPr>
        <w:t xml:space="preserve"> notice to t</w:t>
      </w:r>
      <w:r w:rsidR="000C5093" w:rsidRPr="000C5093">
        <w:rPr>
          <w:rFonts w:ascii="Arial" w:hAnsi="Arial" w:cs="Arial"/>
        </w:rPr>
        <w:t xml:space="preserve">he Company as required </w:t>
      </w:r>
      <w:r w:rsidR="006E5636">
        <w:rPr>
          <w:rFonts w:ascii="Arial" w:hAnsi="Arial" w:cs="Arial"/>
        </w:rPr>
        <w:t>by</w:t>
      </w:r>
      <w:r w:rsidR="000C5093" w:rsidRPr="000C5093">
        <w:rPr>
          <w:rFonts w:ascii="Arial" w:hAnsi="Arial" w:cs="Arial"/>
        </w:rPr>
        <w:t xml:space="preserve"> this Agreement.</w:t>
      </w:r>
    </w:p>
    <w:p w14:paraId="4ECDB39F" w14:textId="77777777" w:rsidR="000C5093" w:rsidRDefault="000C5093" w:rsidP="00623F2D">
      <w:pPr>
        <w:pStyle w:val="ListParagraph"/>
        <w:ind w:left="709" w:hanging="709"/>
        <w:rPr>
          <w:rFonts w:ascii="Arial" w:hAnsi="Arial" w:cs="Arial"/>
        </w:rPr>
      </w:pPr>
    </w:p>
    <w:p w14:paraId="4470A76A" w14:textId="7B5C323B" w:rsidR="000C5093" w:rsidRDefault="006E5636" w:rsidP="00623F2D">
      <w:pPr>
        <w:numPr>
          <w:ilvl w:val="1"/>
          <w:numId w:val="1"/>
        </w:numPr>
        <w:tabs>
          <w:tab w:val="clear" w:pos="720"/>
        </w:tabs>
        <w:spacing w:line="360" w:lineRule="auto"/>
        <w:ind w:left="709" w:hanging="709"/>
        <w:jc w:val="both"/>
        <w:rPr>
          <w:rFonts w:ascii="Arial" w:hAnsi="Arial" w:cs="Arial"/>
        </w:rPr>
      </w:pPr>
      <w:r w:rsidRPr="00846C21">
        <w:rPr>
          <w:rFonts w:ascii="Arial" w:hAnsi="Arial" w:cs="Arial"/>
        </w:rPr>
        <w:t>Payment by t</w:t>
      </w:r>
      <w:r w:rsidR="000C5093" w:rsidRPr="00846C21">
        <w:rPr>
          <w:rFonts w:ascii="Arial" w:hAnsi="Arial" w:cs="Arial"/>
        </w:rPr>
        <w:t>he Company shall be without prejudice</w:t>
      </w:r>
      <w:r w:rsidRPr="00846C21">
        <w:rPr>
          <w:rFonts w:ascii="Arial" w:hAnsi="Arial" w:cs="Arial"/>
        </w:rPr>
        <w:t xml:space="preserve"> to any claims or rights which t</w:t>
      </w:r>
      <w:r w:rsidR="000C5093" w:rsidRPr="00846C21">
        <w:rPr>
          <w:rFonts w:ascii="Arial" w:hAnsi="Arial" w:cs="Arial"/>
        </w:rPr>
        <w:t>he Company may have against the Contractor Company</w:t>
      </w:r>
      <w:r w:rsidR="00741597">
        <w:rPr>
          <w:rFonts w:ascii="Arial" w:hAnsi="Arial" w:cs="Arial"/>
        </w:rPr>
        <w:t>,</w:t>
      </w:r>
      <w:r w:rsidR="000C5093" w:rsidRPr="00846C21">
        <w:rPr>
          <w:rFonts w:ascii="Arial" w:hAnsi="Arial" w:cs="Arial"/>
        </w:rPr>
        <w:t xml:space="preserve"> and shall n</w:t>
      </w:r>
      <w:r w:rsidRPr="00846C21">
        <w:rPr>
          <w:rFonts w:ascii="Arial" w:hAnsi="Arial" w:cs="Arial"/>
        </w:rPr>
        <w:t>ot constitute any admission by t</w:t>
      </w:r>
      <w:r w:rsidR="000C5093" w:rsidRPr="00846C21">
        <w:rPr>
          <w:rFonts w:ascii="Arial" w:hAnsi="Arial" w:cs="Arial"/>
        </w:rPr>
        <w:t>he Company as to the performance by the Contractor Company of its obligations under this Agreement.</w:t>
      </w:r>
      <w:r w:rsidR="00846C21" w:rsidRPr="00846C21">
        <w:rPr>
          <w:rFonts w:ascii="Arial" w:hAnsi="Arial" w:cs="Arial"/>
        </w:rPr>
        <w:t xml:space="preserve"> The </w:t>
      </w:r>
      <w:r w:rsidR="00846C21">
        <w:rPr>
          <w:rFonts w:ascii="Arial" w:hAnsi="Arial" w:cs="Arial"/>
        </w:rPr>
        <w:t>Company</w:t>
      </w:r>
      <w:r w:rsidR="00846C21" w:rsidRPr="00846C21">
        <w:rPr>
          <w:rFonts w:ascii="Arial" w:hAnsi="Arial" w:cs="Arial"/>
        </w:rPr>
        <w:t xml:space="preserve"> shall be entitled to deduct from the fees (and any other sums) due to the </w:t>
      </w:r>
      <w:r w:rsidR="00846C21">
        <w:rPr>
          <w:rFonts w:ascii="Arial" w:hAnsi="Arial" w:cs="Arial"/>
        </w:rPr>
        <w:t>Contractor</w:t>
      </w:r>
      <w:r w:rsidR="00846C21" w:rsidRPr="00846C21">
        <w:rPr>
          <w:rFonts w:ascii="Arial" w:hAnsi="Arial" w:cs="Arial"/>
        </w:rPr>
        <w:t xml:space="preserve"> Company any sums that the </w:t>
      </w:r>
      <w:r w:rsidR="00846C21">
        <w:rPr>
          <w:rFonts w:ascii="Arial" w:hAnsi="Arial" w:cs="Arial"/>
        </w:rPr>
        <w:t>Contractor Company or the Consultant</w:t>
      </w:r>
      <w:r w:rsidR="00846C21" w:rsidRPr="00846C21">
        <w:rPr>
          <w:rFonts w:ascii="Arial" w:hAnsi="Arial" w:cs="Arial"/>
        </w:rPr>
        <w:t xml:space="preserve"> may owe to the </w:t>
      </w:r>
      <w:r w:rsidR="00846C21">
        <w:rPr>
          <w:rFonts w:ascii="Arial" w:hAnsi="Arial" w:cs="Arial"/>
        </w:rPr>
        <w:t xml:space="preserve">Company </w:t>
      </w:r>
      <w:r w:rsidR="00846C21" w:rsidRPr="00846C21">
        <w:rPr>
          <w:rFonts w:ascii="Arial" w:hAnsi="Arial" w:cs="Arial"/>
        </w:rPr>
        <w:t>at any time.</w:t>
      </w:r>
    </w:p>
    <w:p w14:paraId="4A4E2E30" w14:textId="77777777" w:rsidR="00324CEE" w:rsidRDefault="00324CEE" w:rsidP="00324CEE">
      <w:pPr>
        <w:spacing w:line="360" w:lineRule="auto"/>
        <w:jc w:val="both"/>
        <w:rPr>
          <w:rFonts w:ascii="Arial" w:hAnsi="Arial" w:cs="Arial"/>
        </w:rPr>
      </w:pPr>
    </w:p>
    <w:p w14:paraId="12B524B7" w14:textId="6D8D671C" w:rsidR="00324CEE" w:rsidRPr="00324CEE" w:rsidRDefault="00324CEE" w:rsidP="00AC3619">
      <w:pPr>
        <w:numPr>
          <w:ilvl w:val="1"/>
          <w:numId w:val="1"/>
        </w:numPr>
        <w:tabs>
          <w:tab w:val="clear" w:pos="720"/>
        </w:tabs>
        <w:spacing w:line="360" w:lineRule="auto"/>
        <w:ind w:left="709" w:hanging="709"/>
        <w:jc w:val="both"/>
        <w:rPr>
          <w:rFonts w:ascii="Arial" w:hAnsi="Arial" w:cs="Arial"/>
        </w:rPr>
      </w:pPr>
      <w:r w:rsidRPr="00324CEE">
        <w:rPr>
          <w:rFonts w:ascii="Arial" w:hAnsi="Arial" w:cs="Arial"/>
        </w:rPr>
        <w:t xml:space="preserve">The Company may offset against payments due to </w:t>
      </w:r>
      <w:r w:rsidR="00E643CE">
        <w:rPr>
          <w:rFonts w:ascii="Arial" w:hAnsi="Arial" w:cs="Arial"/>
        </w:rPr>
        <w:t xml:space="preserve">the </w:t>
      </w:r>
      <w:r w:rsidRPr="00324CEE">
        <w:rPr>
          <w:rFonts w:ascii="Arial" w:hAnsi="Arial" w:cs="Arial"/>
        </w:rPr>
        <w:t>Contractor Company any amounts due</w:t>
      </w:r>
      <w:r w:rsidR="00741597">
        <w:rPr>
          <w:rFonts w:ascii="Arial" w:hAnsi="Arial" w:cs="Arial"/>
        </w:rPr>
        <w:t xml:space="preserve"> </w:t>
      </w:r>
      <w:r w:rsidR="00741597" w:rsidRPr="00324CEE">
        <w:rPr>
          <w:rFonts w:ascii="Arial" w:hAnsi="Arial" w:cs="Arial"/>
        </w:rPr>
        <w:t>from the Contractor Company</w:t>
      </w:r>
      <w:r w:rsidRPr="00324CEE">
        <w:rPr>
          <w:rFonts w:ascii="Arial" w:hAnsi="Arial" w:cs="Arial"/>
        </w:rPr>
        <w:t xml:space="preserve"> to </w:t>
      </w:r>
      <w:r w:rsidR="00741597">
        <w:rPr>
          <w:rFonts w:ascii="Arial" w:hAnsi="Arial" w:cs="Arial"/>
        </w:rPr>
        <w:t xml:space="preserve">any member of </w:t>
      </w:r>
      <w:r w:rsidRPr="00324CEE">
        <w:rPr>
          <w:rFonts w:ascii="Arial" w:hAnsi="Arial" w:cs="Arial"/>
        </w:rPr>
        <w:t xml:space="preserve">the </w:t>
      </w:r>
      <w:r w:rsidR="00741597">
        <w:rPr>
          <w:rFonts w:ascii="Arial" w:hAnsi="Arial" w:cs="Arial"/>
        </w:rPr>
        <w:t>Group</w:t>
      </w:r>
      <w:r w:rsidRPr="00324CEE">
        <w:rPr>
          <w:rFonts w:ascii="Arial" w:hAnsi="Arial" w:cs="Arial"/>
        </w:rPr>
        <w:t>.</w:t>
      </w:r>
    </w:p>
    <w:p w14:paraId="30D36061" w14:textId="77777777" w:rsidR="007B21FB" w:rsidRPr="004D435C" w:rsidRDefault="007B21FB" w:rsidP="00623F2D">
      <w:pPr>
        <w:spacing w:line="360" w:lineRule="auto"/>
        <w:ind w:left="709" w:hanging="709"/>
        <w:jc w:val="both"/>
        <w:rPr>
          <w:rFonts w:ascii="Arial" w:hAnsi="Arial" w:cs="Arial"/>
        </w:rPr>
      </w:pPr>
    </w:p>
    <w:p w14:paraId="38253F08" w14:textId="0BBEF230" w:rsidR="00931F92" w:rsidRPr="004D435C" w:rsidRDefault="00931F92" w:rsidP="00623F2D">
      <w:pPr>
        <w:numPr>
          <w:ilvl w:val="0"/>
          <w:numId w:val="1"/>
        </w:numPr>
        <w:tabs>
          <w:tab w:val="clear" w:pos="720"/>
        </w:tabs>
        <w:spacing w:line="360" w:lineRule="auto"/>
        <w:ind w:left="709" w:hanging="709"/>
        <w:jc w:val="both"/>
        <w:rPr>
          <w:rFonts w:ascii="Arial" w:hAnsi="Arial" w:cs="Arial"/>
          <w:b/>
          <w:u w:val="single"/>
        </w:rPr>
      </w:pPr>
      <w:bookmarkStart w:id="4" w:name="_Ref426446714"/>
      <w:r w:rsidRPr="004D435C">
        <w:rPr>
          <w:rFonts w:ascii="Arial" w:hAnsi="Arial" w:cs="Arial"/>
          <w:b/>
          <w:u w:val="single"/>
        </w:rPr>
        <w:t>CONFID</w:t>
      </w:r>
      <w:r w:rsidR="005F1BAB">
        <w:rPr>
          <w:rFonts w:ascii="Arial" w:hAnsi="Arial" w:cs="Arial"/>
          <w:b/>
          <w:u w:val="single"/>
        </w:rPr>
        <w:t xml:space="preserve">ENTIAL </w:t>
      </w:r>
      <w:r w:rsidRPr="004D435C">
        <w:rPr>
          <w:rFonts w:ascii="Arial" w:hAnsi="Arial" w:cs="Arial"/>
          <w:b/>
          <w:u w:val="single"/>
        </w:rPr>
        <w:t>INFORMATION</w:t>
      </w:r>
      <w:bookmarkEnd w:id="4"/>
    </w:p>
    <w:p w14:paraId="787B103F" w14:textId="77777777" w:rsidR="00846C21" w:rsidRPr="004B6978" w:rsidRDefault="00846C21" w:rsidP="00623F2D">
      <w:pPr>
        <w:tabs>
          <w:tab w:val="num" w:pos="709"/>
        </w:tabs>
        <w:spacing w:line="360" w:lineRule="auto"/>
        <w:ind w:left="709" w:hanging="709"/>
        <w:jc w:val="both"/>
        <w:rPr>
          <w:rFonts w:ascii="Arial" w:hAnsi="Arial"/>
        </w:rPr>
      </w:pPr>
    </w:p>
    <w:p w14:paraId="6FC99A94" w14:textId="45DB7A73" w:rsidR="00846C21" w:rsidRDefault="00846C21" w:rsidP="00623F2D">
      <w:pPr>
        <w:numPr>
          <w:ilvl w:val="1"/>
          <w:numId w:val="1"/>
        </w:numPr>
        <w:tabs>
          <w:tab w:val="clear" w:pos="720"/>
        </w:tabs>
        <w:spacing w:line="360" w:lineRule="auto"/>
        <w:ind w:left="709" w:hanging="709"/>
        <w:jc w:val="both"/>
        <w:rPr>
          <w:rFonts w:ascii="Arial" w:hAnsi="Arial" w:cs="Arial"/>
        </w:rPr>
      </w:pPr>
      <w:r w:rsidRPr="00846C21">
        <w:rPr>
          <w:rFonts w:ascii="Arial" w:hAnsi="Arial"/>
        </w:rPr>
        <w:lastRenderedPageBreak/>
        <w:t xml:space="preserve">The </w:t>
      </w:r>
      <w:r>
        <w:rPr>
          <w:rFonts w:ascii="Arial" w:hAnsi="Arial"/>
        </w:rPr>
        <w:t xml:space="preserve">Contractor </w:t>
      </w:r>
      <w:r>
        <w:rPr>
          <w:rFonts w:ascii="Arial" w:hAnsi="Arial" w:cs="Arial"/>
        </w:rPr>
        <w:t>Company</w:t>
      </w:r>
      <w:r w:rsidRPr="00846C21">
        <w:rPr>
          <w:rFonts w:ascii="Arial" w:hAnsi="Arial" w:cs="Arial"/>
        </w:rPr>
        <w:t xml:space="preserve"> acknowledges that in the course of the Engagement it and the </w:t>
      </w:r>
      <w:r>
        <w:rPr>
          <w:rFonts w:ascii="Arial" w:hAnsi="Arial" w:cs="Arial"/>
        </w:rPr>
        <w:t>Consultant</w:t>
      </w:r>
      <w:r w:rsidRPr="00846C21">
        <w:rPr>
          <w:rFonts w:ascii="Arial" w:hAnsi="Arial" w:cs="Arial"/>
        </w:rPr>
        <w:t xml:space="preserve"> will have access to Confidential Information. The </w:t>
      </w:r>
      <w:r>
        <w:rPr>
          <w:rFonts w:ascii="Arial" w:hAnsi="Arial" w:cs="Arial"/>
        </w:rPr>
        <w:t>Contractor Company</w:t>
      </w:r>
      <w:r w:rsidRPr="00846C21">
        <w:rPr>
          <w:rFonts w:ascii="Arial" w:hAnsi="Arial" w:cs="Arial"/>
        </w:rPr>
        <w:t xml:space="preserve"> has therefore agreed to accept t</w:t>
      </w:r>
      <w:r>
        <w:rPr>
          <w:rFonts w:ascii="Arial" w:hAnsi="Arial" w:cs="Arial"/>
        </w:rPr>
        <w:t xml:space="preserve">he restrictions in this clause </w:t>
      </w:r>
      <w:r>
        <w:rPr>
          <w:rFonts w:ascii="Arial" w:hAnsi="Arial" w:cs="Arial"/>
        </w:rPr>
        <w:fldChar w:fldCharType="begin"/>
      </w:r>
      <w:r>
        <w:rPr>
          <w:rFonts w:ascii="Arial" w:hAnsi="Arial" w:cs="Arial"/>
        </w:rPr>
        <w:instrText xml:space="preserve"> REF _Ref426446714 \r \h </w:instrText>
      </w:r>
      <w:r>
        <w:rPr>
          <w:rFonts w:ascii="Arial" w:hAnsi="Arial" w:cs="Arial"/>
        </w:rPr>
      </w:r>
      <w:r>
        <w:rPr>
          <w:rFonts w:ascii="Arial" w:hAnsi="Arial" w:cs="Arial"/>
        </w:rPr>
        <w:fldChar w:fldCharType="separate"/>
      </w:r>
      <w:r w:rsidR="008C3268">
        <w:rPr>
          <w:rFonts w:ascii="Arial" w:hAnsi="Arial" w:cs="Arial"/>
        </w:rPr>
        <w:t>5</w:t>
      </w:r>
      <w:r>
        <w:rPr>
          <w:rFonts w:ascii="Arial" w:hAnsi="Arial" w:cs="Arial"/>
        </w:rPr>
        <w:fldChar w:fldCharType="end"/>
      </w:r>
      <w:r w:rsidRPr="00846C21">
        <w:rPr>
          <w:rFonts w:ascii="Arial" w:hAnsi="Arial" w:cs="Arial"/>
        </w:rPr>
        <w:t>.</w:t>
      </w:r>
    </w:p>
    <w:p w14:paraId="17BA8E64" w14:textId="77777777" w:rsidR="00846C21" w:rsidRPr="00846C21" w:rsidRDefault="00846C21" w:rsidP="00623F2D">
      <w:pPr>
        <w:spacing w:line="360" w:lineRule="auto"/>
        <w:ind w:left="709" w:hanging="709"/>
        <w:jc w:val="both"/>
        <w:rPr>
          <w:rFonts w:ascii="Arial" w:hAnsi="Arial" w:cs="Arial"/>
        </w:rPr>
      </w:pPr>
    </w:p>
    <w:p w14:paraId="48A25669" w14:textId="1CFC9A8A" w:rsidR="00846C21" w:rsidRDefault="00846C21" w:rsidP="00623F2D">
      <w:pPr>
        <w:numPr>
          <w:ilvl w:val="1"/>
          <w:numId w:val="1"/>
        </w:numPr>
        <w:tabs>
          <w:tab w:val="clear" w:pos="720"/>
        </w:tabs>
        <w:spacing w:line="360" w:lineRule="auto"/>
        <w:ind w:left="709" w:hanging="709"/>
        <w:jc w:val="both"/>
        <w:rPr>
          <w:rFonts w:ascii="Arial" w:hAnsi="Arial" w:cs="Arial"/>
        </w:rPr>
      </w:pPr>
      <w:r w:rsidRPr="00846C21">
        <w:rPr>
          <w:rFonts w:ascii="Arial" w:hAnsi="Arial" w:cs="Arial"/>
        </w:rPr>
        <w:t xml:space="preserve">The </w:t>
      </w:r>
      <w:r>
        <w:rPr>
          <w:rFonts w:ascii="Arial" w:hAnsi="Arial" w:cs="Arial"/>
        </w:rPr>
        <w:t>Contractor Company</w:t>
      </w:r>
      <w:r w:rsidRPr="00846C21">
        <w:rPr>
          <w:rFonts w:ascii="Arial" w:hAnsi="Arial" w:cs="Arial"/>
        </w:rPr>
        <w:t xml:space="preserve"> shall not, and shall procure that the </w:t>
      </w:r>
      <w:r>
        <w:rPr>
          <w:rFonts w:ascii="Arial" w:hAnsi="Arial" w:cs="Arial"/>
        </w:rPr>
        <w:t>Consultant</w:t>
      </w:r>
      <w:r w:rsidRPr="00846C21">
        <w:rPr>
          <w:rFonts w:ascii="Arial" w:hAnsi="Arial" w:cs="Arial"/>
        </w:rPr>
        <w:t xml:space="preserve"> shall not (except in the proper course of </w:t>
      </w:r>
      <w:r w:rsidR="006706F1" w:rsidRPr="006706F1">
        <w:rPr>
          <w:rFonts w:ascii="Arial" w:hAnsi="Arial" w:cs="Arial"/>
          <w:lang w:val="en-US"/>
        </w:rPr>
        <w:t>the performance or provision of the Services</w:t>
      </w:r>
      <w:r w:rsidRPr="00846C21">
        <w:rPr>
          <w:rFonts w:ascii="Arial" w:hAnsi="Arial" w:cs="Arial"/>
        </w:rPr>
        <w:t>), either during the Engagement or at any time after the Termination Date, use or disclose to any third party (and shall use its best endeavours to prevent the publication and disclosure of) any Confidential Information.</w:t>
      </w:r>
    </w:p>
    <w:p w14:paraId="6AF55E4E" w14:textId="77777777" w:rsidR="00846C21" w:rsidRDefault="00846C21" w:rsidP="00623F2D">
      <w:pPr>
        <w:spacing w:line="360" w:lineRule="auto"/>
        <w:ind w:left="709" w:hanging="709"/>
        <w:jc w:val="both"/>
        <w:rPr>
          <w:rFonts w:ascii="Arial" w:hAnsi="Arial" w:cs="Arial"/>
        </w:rPr>
      </w:pPr>
    </w:p>
    <w:p w14:paraId="243C2391" w14:textId="3D94FCFF" w:rsidR="00846C21" w:rsidRDefault="00846C21" w:rsidP="00623F2D">
      <w:pPr>
        <w:numPr>
          <w:ilvl w:val="1"/>
          <w:numId w:val="1"/>
        </w:numPr>
        <w:tabs>
          <w:tab w:val="clear" w:pos="720"/>
        </w:tabs>
        <w:spacing w:line="360" w:lineRule="auto"/>
        <w:ind w:left="709" w:hanging="709"/>
        <w:jc w:val="both"/>
        <w:rPr>
          <w:rFonts w:ascii="Arial" w:hAnsi="Arial" w:cs="Arial"/>
        </w:rPr>
      </w:pPr>
      <w:r w:rsidRPr="00846C21">
        <w:rPr>
          <w:rFonts w:ascii="Arial" w:hAnsi="Arial" w:cs="Arial"/>
        </w:rPr>
        <w:t>This restriction does not apply to:</w:t>
      </w:r>
    </w:p>
    <w:p w14:paraId="67207D1D" w14:textId="77777777" w:rsidR="00846C21" w:rsidRPr="00846C21" w:rsidRDefault="00846C21" w:rsidP="00623F2D">
      <w:pPr>
        <w:spacing w:line="360" w:lineRule="auto"/>
        <w:ind w:left="709" w:hanging="709"/>
        <w:jc w:val="both"/>
        <w:rPr>
          <w:rFonts w:ascii="Arial" w:hAnsi="Arial" w:cs="Arial"/>
        </w:rPr>
      </w:pPr>
    </w:p>
    <w:p w14:paraId="336CF2C3" w14:textId="5D6BD9AB" w:rsidR="00846C21" w:rsidRDefault="00846C21" w:rsidP="00623F2D">
      <w:pPr>
        <w:numPr>
          <w:ilvl w:val="2"/>
          <w:numId w:val="1"/>
        </w:numPr>
        <w:tabs>
          <w:tab w:val="clear" w:pos="720"/>
          <w:tab w:val="num" w:pos="2869"/>
        </w:tabs>
        <w:spacing w:line="360" w:lineRule="auto"/>
        <w:ind w:left="1418" w:hanging="709"/>
        <w:jc w:val="both"/>
        <w:rPr>
          <w:rFonts w:ascii="Arial" w:hAnsi="Arial" w:cs="Arial"/>
        </w:rPr>
      </w:pPr>
      <w:r w:rsidRPr="00846C21">
        <w:rPr>
          <w:rFonts w:ascii="Arial" w:hAnsi="Arial" w:cs="Arial"/>
        </w:rPr>
        <w:t>any use or disclosure authorised</w:t>
      </w:r>
      <w:r>
        <w:rPr>
          <w:rFonts w:ascii="Arial" w:hAnsi="Arial" w:cs="Arial"/>
        </w:rPr>
        <w:t xml:space="preserve"> in writing</w:t>
      </w:r>
      <w:r w:rsidRPr="00846C21">
        <w:rPr>
          <w:rFonts w:ascii="Arial" w:hAnsi="Arial" w:cs="Arial"/>
        </w:rPr>
        <w:t xml:space="preserve"> by the </w:t>
      </w:r>
      <w:r>
        <w:rPr>
          <w:rFonts w:ascii="Arial" w:hAnsi="Arial" w:cs="Arial"/>
        </w:rPr>
        <w:t>Company</w:t>
      </w:r>
      <w:r w:rsidRPr="00846C21">
        <w:rPr>
          <w:rFonts w:ascii="Arial" w:hAnsi="Arial" w:cs="Arial"/>
        </w:rPr>
        <w:t xml:space="preserve"> o</w:t>
      </w:r>
      <w:r>
        <w:rPr>
          <w:rFonts w:ascii="Arial" w:hAnsi="Arial" w:cs="Arial"/>
        </w:rPr>
        <w:t>r required by law; or</w:t>
      </w:r>
    </w:p>
    <w:p w14:paraId="0B4409AF" w14:textId="77777777" w:rsidR="00846C21" w:rsidRPr="00846C21" w:rsidRDefault="00846C21" w:rsidP="00623F2D">
      <w:pPr>
        <w:spacing w:line="360" w:lineRule="auto"/>
        <w:ind w:left="1418" w:hanging="709"/>
        <w:jc w:val="both"/>
        <w:rPr>
          <w:rFonts w:ascii="Arial" w:hAnsi="Arial" w:cs="Arial"/>
        </w:rPr>
      </w:pPr>
    </w:p>
    <w:p w14:paraId="0BE27938" w14:textId="3650BEE0" w:rsidR="00846C21" w:rsidRDefault="00846C21" w:rsidP="00623F2D">
      <w:pPr>
        <w:numPr>
          <w:ilvl w:val="2"/>
          <w:numId w:val="1"/>
        </w:numPr>
        <w:tabs>
          <w:tab w:val="clear" w:pos="720"/>
          <w:tab w:val="num" w:pos="2858"/>
        </w:tabs>
        <w:spacing w:line="360" w:lineRule="auto"/>
        <w:ind w:left="1418" w:hanging="709"/>
        <w:jc w:val="both"/>
        <w:rPr>
          <w:rFonts w:ascii="Arial" w:hAnsi="Arial" w:cs="Arial"/>
        </w:rPr>
      </w:pPr>
      <w:r w:rsidRPr="00846C21">
        <w:rPr>
          <w:rFonts w:ascii="Arial" w:hAnsi="Arial" w:cs="Arial"/>
        </w:rPr>
        <w:t xml:space="preserve">any information which is already in, or comes into, the public domain otherwise than through the </w:t>
      </w:r>
      <w:r>
        <w:rPr>
          <w:rFonts w:ascii="Arial" w:hAnsi="Arial" w:cs="Arial"/>
        </w:rPr>
        <w:t>Contractor Company</w:t>
      </w:r>
      <w:r w:rsidRPr="00846C21">
        <w:rPr>
          <w:rFonts w:ascii="Arial" w:hAnsi="Arial" w:cs="Arial"/>
        </w:rPr>
        <w:t xml:space="preserve">'s or the </w:t>
      </w:r>
      <w:r>
        <w:rPr>
          <w:rFonts w:ascii="Arial" w:hAnsi="Arial" w:cs="Arial"/>
        </w:rPr>
        <w:t>Consultant</w:t>
      </w:r>
      <w:r w:rsidRPr="00846C21">
        <w:rPr>
          <w:rFonts w:ascii="Arial" w:hAnsi="Arial" w:cs="Arial"/>
        </w:rPr>
        <w:t>'s unauthorised disclosure.</w:t>
      </w:r>
    </w:p>
    <w:p w14:paraId="4C34271C" w14:textId="77777777" w:rsidR="00846C21" w:rsidRPr="00846C21" w:rsidRDefault="00846C21" w:rsidP="00623F2D">
      <w:pPr>
        <w:spacing w:line="360" w:lineRule="auto"/>
        <w:ind w:left="709" w:hanging="709"/>
        <w:jc w:val="both"/>
        <w:rPr>
          <w:rFonts w:ascii="Arial" w:hAnsi="Arial" w:cs="Arial"/>
        </w:rPr>
      </w:pPr>
    </w:p>
    <w:p w14:paraId="1AADA57C" w14:textId="26D3BFDD" w:rsidR="00931F92" w:rsidRPr="001F4C1C" w:rsidRDefault="00846C21" w:rsidP="00623F2D">
      <w:pPr>
        <w:numPr>
          <w:ilvl w:val="1"/>
          <w:numId w:val="1"/>
        </w:numPr>
        <w:tabs>
          <w:tab w:val="clear" w:pos="720"/>
        </w:tabs>
        <w:spacing w:line="360" w:lineRule="auto"/>
        <w:ind w:left="709" w:hanging="709"/>
        <w:jc w:val="both"/>
        <w:rPr>
          <w:rFonts w:ascii="Arial" w:hAnsi="Arial" w:cs="Arial"/>
        </w:rPr>
      </w:pPr>
      <w:r w:rsidRPr="00846C21">
        <w:rPr>
          <w:rFonts w:ascii="Arial" w:hAnsi="Arial" w:cs="Arial"/>
        </w:rPr>
        <w:t xml:space="preserve">At any stage during the Engagement, the </w:t>
      </w:r>
      <w:r>
        <w:rPr>
          <w:rFonts w:ascii="Arial" w:hAnsi="Arial" w:cs="Arial"/>
        </w:rPr>
        <w:t>Contractor Company</w:t>
      </w:r>
      <w:r w:rsidRPr="00846C21">
        <w:rPr>
          <w:rFonts w:ascii="Arial" w:hAnsi="Arial" w:cs="Arial"/>
        </w:rPr>
        <w:t xml:space="preserve"> will promptly on request return to the </w:t>
      </w:r>
      <w:r>
        <w:rPr>
          <w:rFonts w:ascii="Arial" w:hAnsi="Arial" w:cs="Arial"/>
        </w:rPr>
        <w:t>Company</w:t>
      </w:r>
      <w:r w:rsidRPr="00846C21">
        <w:rPr>
          <w:rFonts w:ascii="Arial" w:hAnsi="Arial" w:cs="Arial"/>
        </w:rPr>
        <w:t xml:space="preserve"> all and any </w:t>
      </w:r>
      <w:r>
        <w:rPr>
          <w:rFonts w:ascii="Arial" w:hAnsi="Arial" w:cs="Arial"/>
        </w:rPr>
        <w:t>Company</w:t>
      </w:r>
      <w:r w:rsidRPr="00846C21">
        <w:rPr>
          <w:rFonts w:ascii="Arial" w:hAnsi="Arial" w:cs="Arial"/>
        </w:rPr>
        <w:t xml:space="preserve"> Property in its or the </w:t>
      </w:r>
      <w:r>
        <w:rPr>
          <w:rFonts w:ascii="Arial" w:hAnsi="Arial" w:cs="Arial"/>
        </w:rPr>
        <w:t>Consultant</w:t>
      </w:r>
      <w:r w:rsidRPr="00846C21">
        <w:rPr>
          <w:rFonts w:ascii="Arial" w:hAnsi="Arial" w:cs="Arial"/>
        </w:rPr>
        <w:t>'s possession.</w:t>
      </w:r>
    </w:p>
    <w:p w14:paraId="33D58434" w14:textId="77777777" w:rsidR="00527494" w:rsidRPr="004D435C" w:rsidRDefault="00527494" w:rsidP="00623F2D">
      <w:pPr>
        <w:spacing w:line="360" w:lineRule="auto"/>
        <w:ind w:left="709" w:hanging="709"/>
        <w:jc w:val="both"/>
        <w:rPr>
          <w:rFonts w:ascii="Arial" w:hAnsi="Arial" w:cs="Arial"/>
        </w:rPr>
      </w:pPr>
    </w:p>
    <w:p w14:paraId="006DD0D6" w14:textId="377FB0C2" w:rsidR="001A3718" w:rsidRDefault="001A3718" w:rsidP="00623F2D">
      <w:pPr>
        <w:numPr>
          <w:ilvl w:val="0"/>
          <w:numId w:val="1"/>
        </w:numPr>
        <w:tabs>
          <w:tab w:val="clear" w:pos="720"/>
        </w:tabs>
        <w:spacing w:line="360" w:lineRule="auto"/>
        <w:ind w:left="709" w:hanging="709"/>
        <w:jc w:val="both"/>
        <w:rPr>
          <w:rFonts w:ascii="Arial" w:hAnsi="Arial" w:cs="Arial"/>
          <w:b/>
          <w:u w:val="single"/>
        </w:rPr>
      </w:pPr>
      <w:bookmarkStart w:id="5" w:name="_Ref426452209"/>
      <w:bookmarkStart w:id="6" w:name="_Ref426444456"/>
      <w:r>
        <w:rPr>
          <w:rFonts w:ascii="Arial" w:hAnsi="Arial" w:cs="Arial"/>
          <w:b/>
          <w:u w:val="single"/>
        </w:rPr>
        <w:t>INTELLECTUAL PROPERTY</w:t>
      </w:r>
      <w:bookmarkEnd w:id="5"/>
    </w:p>
    <w:p w14:paraId="46C92DB0" w14:textId="77777777" w:rsidR="001A3718" w:rsidRPr="0077634E" w:rsidRDefault="001A3718" w:rsidP="00623F2D">
      <w:pPr>
        <w:spacing w:line="360" w:lineRule="auto"/>
        <w:ind w:left="709" w:hanging="709"/>
        <w:jc w:val="both"/>
        <w:rPr>
          <w:rFonts w:ascii="Arial" w:hAnsi="Arial" w:cs="Arial"/>
          <w:b/>
        </w:rPr>
      </w:pPr>
    </w:p>
    <w:p w14:paraId="4FC3A04D" w14:textId="71192AA4" w:rsidR="0077634E" w:rsidRDefault="0077634E" w:rsidP="00623F2D">
      <w:pPr>
        <w:numPr>
          <w:ilvl w:val="1"/>
          <w:numId w:val="1"/>
        </w:numPr>
        <w:tabs>
          <w:tab w:val="clear" w:pos="720"/>
        </w:tabs>
        <w:spacing w:line="360" w:lineRule="auto"/>
        <w:ind w:left="709" w:hanging="709"/>
        <w:jc w:val="both"/>
        <w:rPr>
          <w:rFonts w:ascii="Arial" w:hAnsi="Arial" w:cs="Arial"/>
        </w:rPr>
      </w:pPr>
      <w:r w:rsidRPr="0077634E">
        <w:rPr>
          <w:rFonts w:ascii="Arial" w:hAnsi="Arial" w:cs="Arial"/>
        </w:rPr>
        <w:t xml:space="preserve">The </w:t>
      </w:r>
      <w:r>
        <w:rPr>
          <w:rFonts w:ascii="Arial" w:hAnsi="Arial" w:cs="Arial"/>
        </w:rPr>
        <w:t>Contractor Company</w:t>
      </w:r>
      <w:r w:rsidRPr="0077634E">
        <w:rPr>
          <w:rFonts w:ascii="Arial" w:hAnsi="Arial" w:cs="Arial"/>
        </w:rPr>
        <w:t xml:space="preserve"> warrants to the </w:t>
      </w:r>
      <w:r>
        <w:rPr>
          <w:rFonts w:ascii="Arial" w:hAnsi="Arial" w:cs="Arial"/>
        </w:rPr>
        <w:t>Company</w:t>
      </w:r>
      <w:r w:rsidRPr="0077634E">
        <w:rPr>
          <w:rFonts w:ascii="Arial" w:hAnsi="Arial" w:cs="Arial"/>
        </w:rPr>
        <w:t xml:space="preserve"> that it has obtained from the </w:t>
      </w:r>
      <w:r>
        <w:rPr>
          <w:rFonts w:ascii="Arial" w:hAnsi="Arial" w:cs="Arial"/>
        </w:rPr>
        <w:t>Consultant</w:t>
      </w:r>
      <w:r w:rsidRPr="0077634E">
        <w:rPr>
          <w:rFonts w:ascii="Arial" w:hAnsi="Arial" w:cs="Arial"/>
        </w:rPr>
        <w:t xml:space="preserve"> a written and valid assignment of all existing and future Intellectual Property Rights in the Works and the Inventions and of all materials embodying such rights</w:t>
      </w:r>
      <w:r w:rsidR="00E041A0">
        <w:rPr>
          <w:rFonts w:ascii="Arial" w:hAnsi="Arial" w:cs="Arial"/>
        </w:rPr>
        <w:t>,</w:t>
      </w:r>
      <w:r w:rsidRPr="0077634E">
        <w:rPr>
          <w:rFonts w:ascii="Arial" w:hAnsi="Arial" w:cs="Arial"/>
        </w:rPr>
        <w:t xml:space="preserve"> and a written irrevocable waiver of all the </w:t>
      </w:r>
      <w:r>
        <w:rPr>
          <w:rFonts w:ascii="Arial" w:hAnsi="Arial" w:cs="Arial"/>
        </w:rPr>
        <w:t>Consultant</w:t>
      </w:r>
      <w:r w:rsidRPr="0077634E">
        <w:rPr>
          <w:rFonts w:ascii="Arial" w:hAnsi="Arial" w:cs="Arial"/>
        </w:rPr>
        <w:t xml:space="preserve">'s statutory moral rights in the Works, to the fullest extent permissible by law, and that the </w:t>
      </w:r>
      <w:r>
        <w:rPr>
          <w:rFonts w:ascii="Arial" w:hAnsi="Arial" w:cs="Arial"/>
        </w:rPr>
        <w:t>Consultant</w:t>
      </w:r>
      <w:r w:rsidRPr="0077634E">
        <w:rPr>
          <w:rFonts w:ascii="Arial" w:hAnsi="Arial" w:cs="Arial"/>
        </w:rPr>
        <w:t xml:space="preserve"> has agreed to hold on trust for the </w:t>
      </w:r>
      <w:r>
        <w:rPr>
          <w:rFonts w:ascii="Arial" w:hAnsi="Arial" w:cs="Arial"/>
        </w:rPr>
        <w:t>Contractor Company</w:t>
      </w:r>
      <w:r w:rsidRPr="0077634E">
        <w:rPr>
          <w:rFonts w:ascii="Arial" w:hAnsi="Arial" w:cs="Arial"/>
        </w:rPr>
        <w:t xml:space="preserve"> any such rights in which the legal title has not passed (or will not pass) to the </w:t>
      </w:r>
      <w:r>
        <w:rPr>
          <w:rFonts w:ascii="Arial" w:hAnsi="Arial" w:cs="Arial"/>
        </w:rPr>
        <w:t>Contractor Company</w:t>
      </w:r>
      <w:r w:rsidRPr="0077634E">
        <w:rPr>
          <w:rFonts w:ascii="Arial" w:hAnsi="Arial" w:cs="Arial"/>
        </w:rPr>
        <w:t xml:space="preserve">. The </w:t>
      </w:r>
      <w:r>
        <w:rPr>
          <w:rFonts w:ascii="Arial" w:hAnsi="Arial" w:cs="Arial"/>
        </w:rPr>
        <w:t>Contractor Company</w:t>
      </w:r>
      <w:r w:rsidRPr="0077634E">
        <w:rPr>
          <w:rFonts w:ascii="Arial" w:hAnsi="Arial" w:cs="Arial"/>
        </w:rPr>
        <w:t xml:space="preserve"> agrees to provide to the </w:t>
      </w:r>
      <w:r>
        <w:rPr>
          <w:rFonts w:ascii="Arial" w:hAnsi="Arial" w:cs="Arial"/>
        </w:rPr>
        <w:t>Company</w:t>
      </w:r>
      <w:r w:rsidRPr="0077634E">
        <w:rPr>
          <w:rFonts w:ascii="Arial" w:hAnsi="Arial" w:cs="Arial"/>
        </w:rPr>
        <w:t xml:space="preserve"> a copy of this assignment on or before the date of this </w:t>
      </w:r>
      <w:r w:rsidR="00E041A0">
        <w:rPr>
          <w:rFonts w:ascii="Arial" w:hAnsi="Arial" w:cs="Arial"/>
        </w:rPr>
        <w:t>A</w:t>
      </w:r>
      <w:r w:rsidRPr="0077634E">
        <w:rPr>
          <w:rFonts w:ascii="Arial" w:hAnsi="Arial" w:cs="Arial"/>
        </w:rPr>
        <w:t>greement.</w:t>
      </w:r>
    </w:p>
    <w:p w14:paraId="33115F3C" w14:textId="77777777" w:rsidR="0077634E" w:rsidRPr="0077634E" w:rsidRDefault="0077634E" w:rsidP="00623F2D">
      <w:pPr>
        <w:spacing w:line="360" w:lineRule="auto"/>
        <w:ind w:left="709" w:hanging="709"/>
        <w:jc w:val="both"/>
        <w:rPr>
          <w:rFonts w:ascii="Arial" w:hAnsi="Arial" w:cs="Arial"/>
        </w:rPr>
      </w:pPr>
    </w:p>
    <w:p w14:paraId="3C7F4535" w14:textId="53487ECD" w:rsidR="0077634E" w:rsidRDefault="0077634E" w:rsidP="00623F2D">
      <w:pPr>
        <w:numPr>
          <w:ilvl w:val="1"/>
          <w:numId w:val="1"/>
        </w:numPr>
        <w:tabs>
          <w:tab w:val="clear" w:pos="720"/>
        </w:tabs>
        <w:spacing w:line="360" w:lineRule="auto"/>
        <w:ind w:left="709" w:hanging="709"/>
        <w:jc w:val="both"/>
        <w:rPr>
          <w:rFonts w:ascii="Arial" w:hAnsi="Arial" w:cs="Arial"/>
        </w:rPr>
      </w:pPr>
      <w:r w:rsidRPr="0077634E">
        <w:rPr>
          <w:rFonts w:ascii="Arial" w:hAnsi="Arial" w:cs="Arial"/>
        </w:rPr>
        <w:t xml:space="preserve">The </w:t>
      </w:r>
      <w:r>
        <w:rPr>
          <w:rFonts w:ascii="Arial" w:hAnsi="Arial" w:cs="Arial"/>
        </w:rPr>
        <w:t>Contractor Company</w:t>
      </w:r>
      <w:r w:rsidRPr="0077634E">
        <w:rPr>
          <w:rFonts w:ascii="Arial" w:hAnsi="Arial" w:cs="Arial"/>
        </w:rPr>
        <w:t xml:space="preserve"> hereby assigns to the </w:t>
      </w:r>
      <w:r>
        <w:rPr>
          <w:rFonts w:ascii="Arial" w:hAnsi="Arial" w:cs="Arial"/>
        </w:rPr>
        <w:t>Company</w:t>
      </w:r>
      <w:r w:rsidRPr="0077634E">
        <w:rPr>
          <w:rFonts w:ascii="Arial" w:hAnsi="Arial" w:cs="Arial"/>
        </w:rPr>
        <w:t xml:space="preserve"> all existing and future Intellectual Property Rights in the Works and the Inventions</w:t>
      </w:r>
      <w:r w:rsidR="00E041A0">
        <w:rPr>
          <w:rFonts w:ascii="Arial" w:hAnsi="Arial" w:cs="Arial"/>
        </w:rPr>
        <w:t>,</w:t>
      </w:r>
      <w:r w:rsidRPr="0077634E">
        <w:rPr>
          <w:rFonts w:ascii="Arial" w:hAnsi="Arial" w:cs="Arial"/>
        </w:rPr>
        <w:t xml:space="preserve"> and all materials embodying th</w:t>
      </w:r>
      <w:r w:rsidR="00E041A0">
        <w:rPr>
          <w:rFonts w:ascii="Arial" w:hAnsi="Arial" w:cs="Arial"/>
        </w:rPr>
        <w:t>o</w:t>
      </w:r>
      <w:r w:rsidRPr="0077634E">
        <w:rPr>
          <w:rFonts w:ascii="Arial" w:hAnsi="Arial" w:cs="Arial"/>
        </w:rPr>
        <w:t>se rights</w:t>
      </w:r>
      <w:r w:rsidR="00E041A0">
        <w:rPr>
          <w:rFonts w:ascii="Arial" w:hAnsi="Arial" w:cs="Arial"/>
        </w:rPr>
        <w:t>,</w:t>
      </w:r>
      <w:r w:rsidRPr="0077634E">
        <w:rPr>
          <w:rFonts w:ascii="Arial" w:hAnsi="Arial" w:cs="Arial"/>
        </w:rPr>
        <w:t xml:space="preserve"> to the fullest extent permitted by law. Insofar as they do not vest automatically by operation of law or under this </w:t>
      </w:r>
      <w:r w:rsidR="00E041A0">
        <w:rPr>
          <w:rFonts w:ascii="Arial" w:hAnsi="Arial" w:cs="Arial"/>
        </w:rPr>
        <w:t>A</w:t>
      </w:r>
      <w:r w:rsidRPr="0077634E">
        <w:rPr>
          <w:rFonts w:ascii="Arial" w:hAnsi="Arial" w:cs="Arial"/>
        </w:rPr>
        <w:t xml:space="preserve">greement, the </w:t>
      </w:r>
      <w:r>
        <w:rPr>
          <w:rFonts w:ascii="Arial" w:hAnsi="Arial" w:cs="Arial"/>
        </w:rPr>
        <w:t>Contractor Company</w:t>
      </w:r>
      <w:r w:rsidRPr="0077634E">
        <w:rPr>
          <w:rFonts w:ascii="Arial" w:hAnsi="Arial" w:cs="Arial"/>
        </w:rPr>
        <w:t xml:space="preserve"> holds legal title in these rights and inventions on trust for the </w:t>
      </w:r>
      <w:r>
        <w:rPr>
          <w:rFonts w:ascii="Arial" w:hAnsi="Arial" w:cs="Arial"/>
        </w:rPr>
        <w:t>Company</w:t>
      </w:r>
      <w:r w:rsidRPr="0077634E">
        <w:rPr>
          <w:rFonts w:ascii="Arial" w:hAnsi="Arial" w:cs="Arial"/>
        </w:rPr>
        <w:t>.</w:t>
      </w:r>
    </w:p>
    <w:p w14:paraId="5483F292" w14:textId="77777777" w:rsidR="00527494" w:rsidRPr="00527494" w:rsidRDefault="00527494" w:rsidP="00623F2D">
      <w:pPr>
        <w:spacing w:line="360" w:lineRule="auto"/>
        <w:ind w:left="709" w:hanging="709"/>
        <w:jc w:val="both"/>
        <w:rPr>
          <w:rFonts w:ascii="Arial" w:hAnsi="Arial" w:cs="Arial"/>
        </w:rPr>
      </w:pPr>
    </w:p>
    <w:p w14:paraId="0315EA56" w14:textId="0782C181" w:rsidR="0077634E" w:rsidRDefault="0077634E" w:rsidP="00623F2D">
      <w:pPr>
        <w:numPr>
          <w:ilvl w:val="1"/>
          <w:numId w:val="1"/>
        </w:numPr>
        <w:tabs>
          <w:tab w:val="clear" w:pos="720"/>
        </w:tabs>
        <w:spacing w:line="360" w:lineRule="auto"/>
        <w:ind w:left="709" w:hanging="709"/>
        <w:jc w:val="both"/>
        <w:rPr>
          <w:rFonts w:ascii="Arial" w:hAnsi="Arial" w:cs="Arial"/>
        </w:rPr>
      </w:pPr>
      <w:r w:rsidRPr="0077634E">
        <w:rPr>
          <w:rFonts w:ascii="Arial" w:hAnsi="Arial" w:cs="Arial"/>
        </w:rPr>
        <w:t xml:space="preserve">The </w:t>
      </w:r>
      <w:r>
        <w:rPr>
          <w:rFonts w:ascii="Arial" w:hAnsi="Arial" w:cs="Arial"/>
        </w:rPr>
        <w:t>Contractor Company</w:t>
      </w:r>
      <w:r w:rsidRPr="0077634E">
        <w:rPr>
          <w:rFonts w:ascii="Arial" w:hAnsi="Arial" w:cs="Arial"/>
        </w:rPr>
        <w:t xml:space="preserve"> undertakes to the </w:t>
      </w:r>
      <w:r>
        <w:rPr>
          <w:rFonts w:ascii="Arial" w:hAnsi="Arial" w:cs="Arial"/>
        </w:rPr>
        <w:t>Company</w:t>
      </w:r>
      <w:r w:rsidRPr="0077634E">
        <w:rPr>
          <w:rFonts w:ascii="Arial" w:hAnsi="Arial" w:cs="Arial"/>
        </w:rPr>
        <w:t>:</w:t>
      </w:r>
    </w:p>
    <w:p w14:paraId="77AFC11F" w14:textId="77777777" w:rsidR="0077634E" w:rsidRPr="0077634E" w:rsidRDefault="0077634E" w:rsidP="00623F2D">
      <w:pPr>
        <w:spacing w:line="360" w:lineRule="auto"/>
        <w:ind w:left="709" w:hanging="709"/>
        <w:jc w:val="both"/>
        <w:rPr>
          <w:rFonts w:ascii="Arial" w:hAnsi="Arial" w:cs="Arial"/>
        </w:rPr>
      </w:pPr>
    </w:p>
    <w:p w14:paraId="7ACB9FC2" w14:textId="222D8223" w:rsidR="0077634E" w:rsidRDefault="0077634E" w:rsidP="00623F2D">
      <w:pPr>
        <w:numPr>
          <w:ilvl w:val="2"/>
          <w:numId w:val="1"/>
        </w:numPr>
        <w:tabs>
          <w:tab w:val="clear" w:pos="720"/>
          <w:tab w:val="num" w:pos="2869"/>
        </w:tabs>
        <w:spacing w:line="360" w:lineRule="auto"/>
        <w:ind w:left="1418" w:hanging="709"/>
        <w:jc w:val="both"/>
        <w:rPr>
          <w:rFonts w:ascii="Arial" w:hAnsi="Arial" w:cs="Arial"/>
        </w:rPr>
      </w:pPr>
      <w:r w:rsidRPr="0077634E">
        <w:rPr>
          <w:rFonts w:ascii="Arial" w:hAnsi="Arial" w:cs="Arial"/>
        </w:rPr>
        <w:t xml:space="preserve">to notify to the </w:t>
      </w:r>
      <w:r>
        <w:rPr>
          <w:rFonts w:ascii="Arial" w:hAnsi="Arial" w:cs="Arial"/>
        </w:rPr>
        <w:t>Company</w:t>
      </w:r>
      <w:r w:rsidRPr="0077634E">
        <w:rPr>
          <w:rFonts w:ascii="Arial" w:hAnsi="Arial" w:cs="Arial"/>
        </w:rPr>
        <w:t xml:space="preserve"> in writing full details of all Inventions promptly on their creation;</w:t>
      </w:r>
    </w:p>
    <w:p w14:paraId="350FB686" w14:textId="77777777" w:rsidR="003753AC" w:rsidRPr="0077634E" w:rsidRDefault="003753AC" w:rsidP="00623F2D">
      <w:pPr>
        <w:spacing w:line="360" w:lineRule="auto"/>
        <w:ind w:left="1418" w:hanging="709"/>
        <w:jc w:val="both"/>
        <w:rPr>
          <w:rFonts w:ascii="Arial" w:hAnsi="Arial" w:cs="Arial"/>
        </w:rPr>
      </w:pPr>
    </w:p>
    <w:p w14:paraId="70BCD05C" w14:textId="1C751CAF" w:rsidR="0077634E" w:rsidRDefault="0077634E" w:rsidP="00623F2D">
      <w:pPr>
        <w:numPr>
          <w:ilvl w:val="2"/>
          <w:numId w:val="1"/>
        </w:numPr>
        <w:tabs>
          <w:tab w:val="clear" w:pos="720"/>
          <w:tab w:val="num" w:pos="2869"/>
        </w:tabs>
        <w:spacing w:line="360" w:lineRule="auto"/>
        <w:ind w:left="1418" w:hanging="709"/>
        <w:jc w:val="both"/>
        <w:rPr>
          <w:rFonts w:ascii="Arial" w:hAnsi="Arial" w:cs="Arial"/>
        </w:rPr>
      </w:pPr>
      <w:r w:rsidRPr="0077634E">
        <w:rPr>
          <w:rFonts w:ascii="Arial" w:hAnsi="Arial" w:cs="Arial"/>
        </w:rPr>
        <w:t>to keep confidential the details of all Inventions;</w:t>
      </w:r>
    </w:p>
    <w:p w14:paraId="47F7272F" w14:textId="77777777" w:rsidR="0077634E" w:rsidRPr="0077634E" w:rsidRDefault="0077634E" w:rsidP="00623F2D">
      <w:pPr>
        <w:spacing w:line="360" w:lineRule="auto"/>
        <w:ind w:left="1418" w:hanging="709"/>
        <w:jc w:val="both"/>
        <w:rPr>
          <w:rFonts w:ascii="Arial" w:hAnsi="Arial" w:cs="Arial"/>
        </w:rPr>
      </w:pPr>
    </w:p>
    <w:p w14:paraId="169245FF" w14:textId="0B9EEBCB" w:rsidR="0077634E" w:rsidRDefault="0077634E" w:rsidP="00623F2D">
      <w:pPr>
        <w:numPr>
          <w:ilvl w:val="2"/>
          <w:numId w:val="1"/>
        </w:numPr>
        <w:tabs>
          <w:tab w:val="clear" w:pos="720"/>
          <w:tab w:val="num" w:pos="2869"/>
        </w:tabs>
        <w:spacing w:line="360" w:lineRule="auto"/>
        <w:ind w:left="1418" w:hanging="709"/>
        <w:jc w:val="both"/>
        <w:rPr>
          <w:rFonts w:ascii="Arial" w:hAnsi="Arial" w:cs="Arial"/>
        </w:rPr>
      </w:pPr>
      <w:r w:rsidRPr="0077634E">
        <w:rPr>
          <w:rFonts w:ascii="Arial" w:hAnsi="Arial" w:cs="Arial"/>
        </w:rPr>
        <w:t xml:space="preserve">whenever requested to do so by the </w:t>
      </w:r>
      <w:r>
        <w:rPr>
          <w:rFonts w:ascii="Arial" w:hAnsi="Arial" w:cs="Arial"/>
        </w:rPr>
        <w:t>Company</w:t>
      </w:r>
      <w:r w:rsidRPr="0077634E">
        <w:rPr>
          <w:rFonts w:ascii="Arial" w:hAnsi="Arial" w:cs="Arial"/>
        </w:rPr>
        <w:t xml:space="preserve"> and in any event on the termination of the Engagement, promptly to deliver to the </w:t>
      </w:r>
      <w:r>
        <w:rPr>
          <w:rFonts w:ascii="Arial" w:hAnsi="Arial" w:cs="Arial"/>
        </w:rPr>
        <w:t>Company</w:t>
      </w:r>
      <w:r w:rsidRPr="0077634E">
        <w:rPr>
          <w:rFonts w:ascii="Arial" w:hAnsi="Arial" w:cs="Arial"/>
        </w:rPr>
        <w:t xml:space="preserve"> all correspondence, documents, papers and records on all media (and all copies or abstracts of them), recording or relating to any part of the Works and the process of their creation which are in its or the </w:t>
      </w:r>
      <w:r>
        <w:rPr>
          <w:rFonts w:ascii="Arial" w:hAnsi="Arial" w:cs="Arial"/>
        </w:rPr>
        <w:t>Consultant</w:t>
      </w:r>
      <w:r w:rsidRPr="0077634E">
        <w:rPr>
          <w:rFonts w:ascii="Arial" w:hAnsi="Arial" w:cs="Arial"/>
        </w:rPr>
        <w:t>'s possession, custody or power;</w:t>
      </w:r>
    </w:p>
    <w:p w14:paraId="6FA71C6C" w14:textId="77777777" w:rsidR="0077634E" w:rsidRPr="0077634E" w:rsidRDefault="0077634E" w:rsidP="00623F2D">
      <w:pPr>
        <w:spacing w:line="360" w:lineRule="auto"/>
        <w:ind w:left="1418" w:hanging="709"/>
        <w:jc w:val="both"/>
        <w:rPr>
          <w:rFonts w:ascii="Arial" w:hAnsi="Arial" w:cs="Arial"/>
        </w:rPr>
      </w:pPr>
    </w:p>
    <w:p w14:paraId="049402C2" w14:textId="285DEE8A" w:rsidR="0077634E" w:rsidRDefault="0077634E" w:rsidP="00623F2D">
      <w:pPr>
        <w:numPr>
          <w:ilvl w:val="2"/>
          <w:numId w:val="1"/>
        </w:numPr>
        <w:tabs>
          <w:tab w:val="clear" w:pos="720"/>
          <w:tab w:val="num" w:pos="2869"/>
        </w:tabs>
        <w:spacing w:line="360" w:lineRule="auto"/>
        <w:ind w:left="1418" w:hanging="709"/>
        <w:jc w:val="both"/>
        <w:rPr>
          <w:rFonts w:ascii="Arial" w:hAnsi="Arial" w:cs="Arial"/>
        </w:rPr>
      </w:pPr>
      <w:r w:rsidRPr="0077634E">
        <w:rPr>
          <w:rFonts w:ascii="Arial" w:hAnsi="Arial" w:cs="Arial"/>
        </w:rPr>
        <w:t xml:space="preserve">not to register nor attempt to register any of the Intellectual Property Rights in the Works, nor any of the Inventions, unless requested to do so by the </w:t>
      </w:r>
      <w:r>
        <w:rPr>
          <w:rFonts w:ascii="Arial" w:hAnsi="Arial" w:cs="Arial"/>
        </w:rPr>
        <w:t>Company</w:t>
      </w:r>
      <w:r w:rsidRPr="0077634E">
        <w:rPr>
          <w:rFonts w:ascii="Arial" w:hAnsi="Arial" w:cs="Arial"/>
        </w:rPr>
        <w:t>; and</w:t>
      </w:r>
    </w:p>
    <w:p w14:paraId="3844E16B" w14:textId="77777777" w:rsidR="0077634E" w:rsidRPr="0077634E" w:rsidRDefault="0077634E" w:rsidP="00623F2D">
      <w:pPr>
        <w:spacing w:line="360" w:lineRule="auto"/>
        <w:ind w:left="1418" w:hanging="709"/>
        <w:jc w:val="both"/>
        <w:rPr>
          <w:rFonts w:ascii="Arial" w:hAnsi="Arial" w:cs="Arial"/>
        </w:rPr>
      </w:pPr>
    </w:p>
    <w:p w14:paraId="3D3A8C04" w14:textId="0B6D3BD1" w:rsidR="0077634E" w:rsidRDefault="0077634E" w:rsidP="00623F2D">
      <w:pPr>
        <w:numPr>
          <w:ilvl w:val="2"/>
          <w:numId w:val="1"/>
        </w:numPr>
        <w:tabs>
          <w:tab w:val="clear" w:pos="720"/>
          <w:tab w:val="num" w:pos="2869"/>
        </w:tabs>
        <w:spacing w:line="360" w:lineRule="auto"/>
        <w:ind w:left="1418" w:hanging="709"/>
        <w:jc w:val="both"/>
        <w:rPr>
          <w:rFonts w:ascii="Arial" w:hAnsi="Arial" w:cs="Arial"/>
        </w:rPr>
      </w:pPr>
      <w:r w:rsidRPr="0077634E">
        <w:rPr>
          <w:rFonts w:ascii="Arial" w:hAnsi="Arial" w:cs="Arial"/>
        </w:rPr>
        <w:t xml:space="preserve">to do all acts necessary to confirm that absolute title in all Intellectual Property Rights in the Works and the Inventions has passed, or will pass, to the </w:t>
      </w:r>
      <w:r>
        <w:rPr>
          <w:rFonts w:ascii="Arial" w:hAnsi="Arial" w:cs="Arial"/>
        </w:rPr>
        <w:t>Company</w:t>
      </w:r>
      <w:r w:rsidRPr="0077634E">
        <w:rPr>
          <w:rFonts w:ascii="Arial" w:hAnsi="Arial" w:cs="Arial"/>
        </w:rPr>
        <w:t>,</w:t>
      </w:r>
    </w:p>
    <w:p w14:paraId="35EF275B" w14:textId="77777777" w:rsidR="00D963C5" w:rsidRPr="0077634E" w:rsidRDefault="00D963C5" w:rsidP="00623F2D">
      <w:pPr>
        <w:spacing w:line="360" w:lineRule="auto"/>
        <w:ind w:left="709" w:hanging="709"/>
        <w:jc w:val="both"/>
        <w:rPr>
          <w:rFonts w:ascii="Arial" w:hAnsi="Arial" w:cs="Arial"/>
        </w:rPr>
      </w:pPr>
    </w:p>
    <w:p w14:paraId="0A1A507F" w14:textId="67332217" w:rsidR="0077634E" w:rsidRDefault="0077634E" w:rsidP="00E041A0">
      <w:pPr>
        <w:spacing w:line="360" w:lineRule="auto"/>
        <w:ind w:left="709"/>
        <w:jc w:val="both"/>
        <w:rPr>
          <w:rFonts w:ascii="Arial" w:hAnsi="Arial" w:cs="Arial"/>
        </w:rPr>
      </w:pPr>
      <w:r w:rsidRPr="0077634E">
        <w:rPr>
          <w:rFonts w:ascii="Arial" w:hAnsi="Arial" w:cs="Arial"/>
        </w:rPr>
        <w:t xml:space="preserve">and confirms that the </w:t>
      </w:r>
      <w:r>
        <w:rPr>
          <w:rFonts w:ascii="Arial" w:hAnsi="Arial" w:cs="Arial"/>
        </w:rPr>
        <w:t>Consultant</w:t>
      </w:r>
      <w:r w:rsidRPr="0077634E">
        <w:rPr>
          <w:rFonts w:ascii="Arial" w:hAnsi="Arial" w:cs="Arial"/>
        </w:rPr>
        <w:t xml:space="preserve"> has given written undert</w:t>
      </w:r>
      <w:r w:rsidR="00623F2D">
        <w:rPr>
          <w:rFonts w:ascii="Arial" w:hAnsi="Arial" w:cs="Arial"/>
        </w:rPr>
        <w:t xml:space="preserve">akings in the same terms to the </w:t>
      </w:r>
      <w:r>
        <w:rPr>
          <w:rFonts w:ascii="Arial" w:hAnsi="Arial" w:cs="Arial"/>
        </w:rPr>
        <w:t>Contractor Company</w:t>
      </w:r>
      <w:r w:rsidRPr="0077634E">
        <w:rPr>
          <w:rFonts w:ascii="Arial" w:hAnsi="Arial" w:cs="Arial"/>
        </w:rPr>
        <w:t>.</w:t>
      </w:r>
    </w:p>
    <w:p w14:paraId="22953B1F" w14:textId="77777777" w:rsidR="0077634E" w:rsidRPr="0077634E" w:rsidRDefault="0077634E" w:rsidP="00623F2D">
      <w:pPr>
        <w:spacing w:line="360" w:lineRule="auto"/>
        <w:ind w:left="709" w:hanging="709"/>
        <w:jc w:val="both"/>
        <w:rPr>
          <w:rFonts w:ascii="Arial" w:hAnsi="Arial" w:cs="Arial"/>
        </w:rPr>
      </w:pPr>
    </w:p>
    <w:p w14:paraId="2E8EBFDA" w14:textId="60D5E192" w:rsidR="0077634E" w:rsidRDefault="0077634E" w:rsidP="00623F2D">
      <w:pPr>
        <w:numPr>
          <w:ilvl w:val="1"/>
          <w:numId w:val="1"/>
        </w:numPr>
        <w:tabs>
          <w:tab w:val="clear" w:pos="720"/>
        </w:tabs>
        <w:spacing w:line="360" w:lineRule="auto"/>
        <w:ind w:left="709" w:hanging="709"/>
        <w:jc w:val="both"/>
        <w:rPr>
          <w:rFonts w:ascii="Arial" w:hAnsi="Arial" w:cs="Arial"/>
        </w:rPr>
      </w:pPr>
      <w:r w:rsidRPr="0077634E">
        <w:rPr>
          <w:rFonts w:ascii="Arial" w:hAnsi="Arial" w:cs="Arial"/>
        </w:rPr>
        <w:t xml:space="preserve">The </w:t>
      </w:r>
      <w:r>
        <w:rPr>
          <w:rFonts w:ascii="Arial" w:hAnsi="Arial" w:cs="Arial"/>
        </w:rPr>
        <w:t>Contractor Company</w:t>
      </w:r>
      <w:r w:rsidRPr="0077634E">
        <w:rPr>
          <w:rFonts w:ascii="Arial" w:hAnsi="Arial" w:cs="Arial"/>
        </w:rPr>
        <w:t xml:space="preserve"> warrants </w:t>
      </w:r>
      <w:r w:rsidR="00D963C5">
        <w:rPr>
          <w:rFonts w:ascii="Arial" w:hAnsi="Arial" w:cs="Arial"/>
        </w:rPr>
        <w:t xml:space="preserve">to the Company </w:t>
      </w:r>
      <w:r w:rsidRPr="0077634E">
        <w:rPr>
          <w:rFonts w:ascii="Arial" w:hAnsi="Arial" w:cs="Arial"/>
        </w:rPr>
        <w:t>that:</w:t>
      </w:r>
    </w:p>
    <w:p w14:paraId="5209E81B" w14:textId="77777777" w:rsidR="0077634E" w:rsidRPr="0077634E" w:rsidRDefault="0077634E" w:rsidP="00623F2D">
      <w:pPr>
        <w:spacing w:line="360" w:lineRule="auto"/>
        <w:ind w:left="709" w:hanging="709"/>
        <w:jc w:val="both"/>
        <w:rPr>
          <w:rFonts w:ascii="Arial" w:hAnsi="Arial" w:cs="Arial"/>
        </w:rPr>
      </w:pPr>
    </w:p>
    <w:p w14:paraId="3562CC03" w14:textId="6C2F1741" w:rsidR="0077634E" w:rsidRDefault="0077634E" w:rsidP="00623F2D">
      <w:pPr>
        <w:numPr>
          <w:ilvl w:val="2"/>
          <w:numId w:val="1"/>
        </w:numPr>
        <w:tabs>
          <w:tab w:val="clear" w:pos="720"/>
          <w:tab w:val="num" w:pos="2869"/>
        </w:tabs>
        <w:spacing w:line="360" w:lineRule="auto"/>
        <w:ind w:left="1418" w:hanging="709"/>
        <w:jc w:val="both"/>
        <w:rPr>
          <w:rFonts w:ascii="Arial" w:hAnsi="Arial" w:cs="Arial"/>
        </w:rPr>
      </w:pPr>
      <w:r w:rsidRPr="0077634E">
        <w:rPr>
          <w:rFonts w:ascii="Arial" w:hAnsi="Arial" w:cs="Arial"/>
        </w:rPr>
        <w:t>it has not given and will not give permission to any third party to use any of the Works or the Inventions, nor any of the Intellectual Property Rights in the Works;</w:t>
      </w:r>
      <w:r w:rsidR="00E15180">
        <w:rPr>
          <w:rFonts w:ascii="Arial" w:hAnsi="Arial" w:cs="Arial"/>
        </w:rPr>
        <w:t xml:space="preserve"> and</w:t>
      </w:r>
    </w:p>
    <w:p w14:paraId="611A3776" w14:textId="77777777" w:rsidR="0077634E" w:rsidRPr="0077634E" w:rsidRDefault="0077634E" w:rsidP="00623F2D">
      <w:pPr>
        <w:spacing w:line="360" w:lineRule="auto"/>
        <w:ind w:left="1418" w:hanging="709"/>
        <w:jc w:val="both"/>
        <w:rPr>
          <w:rFonts w:ascii="Arial" w:hAnsi="Arial" w:cs="Arial"/>
        </w:rPr>
      </w:pPr>
    </w:p>
    <w:p w14:paraId="083B9B53" w14:textId="3BC3A65A" w:rsidR="00D963C5" w:rsidRDefault="0077634E" w:rsidP="00623F2D">
      <w:pPr>
        <w:numPr>
          <w:ilvl w:val="2"/>
          <w:numId w:val="1"/>
        </w:numPr>
        <w:tabs>
          <w:tab w:val="clear" w:pos="720"/>
          <w:tab w:val="num" w:pos="2869"/>
        </w:tabs>
        <w:spacing w:line="360" w:lineRule="auto"/>
        <w:ind w:left="1418" w:hanging="709"/>
        <w:jc w:val="both"/>
        <w:rPr>
          <w:rFonts w:ascii="Arial" w:hAnsi="Arial" w:cs="Arial"/>
        </w:rPr>
      </w:pPr>
      <w:r w:rsidRPr="0077634E">
        <w:rPr>
          <w:rFonts w:ascii="Arial" w:hAnsi="Arial" w:cs="Arial"/>
        </w:rPr>
        <w:t>it is unaware of any use by any third party of any of the Works or Intellectual P</w:t>
      </w:r>
      <w:r w:rsidR="00E15180">
        <w:rPr>
          <w:rFonts w:ascii="Arial" w:hAnsi="Arial" w:cs="Arial"/>
        </w:rPr>
        <w:t>roperty Rights in the Works,</w:t>
      </w:r>
    </w:p>
    <w:p w14:paraId="5BD18DD4" w14:textId="77777777" w:rsidR="00E15180" w:rsidRPr="00E15180" w:rsidRDefault="00E15180" w:rsidP="00623F2D">
      <w:pPr>
        <w:spacing w:line="360" w:lineRule="auto"/>
        <w:ind w:left="709" w:hanging="709"/>
        <w:jc w:val="both"/>
        <w:rPr>
          <w:rFonts w:ascii="Arial" w:hAnsi="Arial" w:cs="Arial"/>
        </w:rPr>
      </w:pPr>
    </w:p>
    <w:p w14:paraId="00509FF2" w14:textId="7FDB2ECD" w:rsidR="0077634E" w:rsidRDefault="0077634E" w:rsidP="00E041A0">
      <w:pPr>
        <w:spacing w:line="360" w:lineRule="auto"/>
        <w:ind w:left="709"/>
        <w:jc w:val="both"/>
        <w:rPr>
          <w:rFonts w:ascii="Arial" w:hAnsi="Arial" w:cs="Arial"/>
        </w:rPr>
      </w:pPr>
      <w:r w:rsidRPr="0077634E">
        <w:rPr>
          <w:rFonts w:ascii="Arial" w:hAnsi="Arial" w:cs="Arial"/>
        </w:rPr>
        <w:t xml:space="preserve">and confirms that the </w:t>
      </w:r>
      <w:r>
        <w:rPr>
          <w:rFonts w:ascii="Arial" w:hAnsi="Arial" w:cs="Arial"/>
        </w:rPr>
        <w:t>Consultant</w:t>
      </w:r>
      <w:r w:rsidRPr="0077634E">
        <w:rPr>
          <w:rFonts w:ascii="Arial" w:hAnsi="Arial" w:cs="Arial"/>
        </w:rPr>
        <w:t xml:space="preserve"> has given written undertakings in the same terms to the </w:t>
      </w:r>
      <w:r>
        <w:rPr>
          <w:rFonts w:ascii="Arial" w:hAnsi="Arial" w:cs="Arial"/>
        </w:rPr>
        <w:t>Contractor Company</w:t>
      </w:r>
      <w:r w:rsidRPr="0077634E">
        <w:rPr>
          <w:rFonts w:ascii="Arial" w:hAnsi="Arial" w:cs="Arial"/>
        </w:rPr>
        <w:t>.</w:t>
      </w:r>
    </w:p>
    <w:p w14:paraId="7817C8AD" w14:textId="77777777" w:rsidR="0077634E" w:rsidRPr="004B6978" w:rsidRDefault="0077634E" w:rsidP="00623F2D">
      <w:pPr>
        <w:spacing w:line="360" w:lineRule="auto"/>
        <w:ind w:left="709" w:hanging="709"/>
        <w:jc w:val="both"/>
        <w:rPr>
          <w:rFonts w:ascii="Arial" w:hAnsi="Arial"/>
        </w:rPr>
      </w:pPr>
    </w:p>
    <w:p w14:paraId="3014B90B" w14:textId="1B21124F" w:rsidR="0077634E" w:rsidRDefault="0077634E" w:rsidP="00623F2D">
      <w:pPr>
        <w:numPr>
          <w:ilvl w:val="1"/>
          <w:numId w:val="1"/>
        </w:numPr>
        <w:tabs>
          <w:tab w:val="clear" w:pos="720"/>
        </w:tabs>
        <w:spacing w:line="360" w:lineRule="auto"/>
        <w:ind w:left="709" w:hanging="709"/>
        <w:jc w:val="both"/>
        <w:rPr>
          <w:rFonts w:ascii="Arial" w:hAnsi="Arial" w:cs="Arial"/>
        </w:rPr>
      </w:pPr>
      <w:r w:rsidRPr="0077634E">
        <w:rPr>
          <w:rFonts w:ascii="Arial" w:hAnsi="Arial"/>
        </w:rPr>
        <w:t xml:space="preserve">The </w:t>
      </w:r>
      <w:r>
        <w:rPr>
          <w:rFonts w:ascii="Arial" w:hAnsi="Arial"/>
        </w:rPr>
        <w:t>Contractor Company</w:t>
      </w:r>
      <w:r w:rsidRPr="0077634E">
        <w:rPr>
          <w:rFonts w:ascii="Arial" w:hAnsi="Arial"/>
        </w:rPr>
        <w:t xml:space="preserve"> agrees to indemnify the </w:t>
      </w:r>
      <w:r>
        <w:rPr>
          <w:rFonts w:ascii="Arial" w:hAnsi="Arial"/>
        </w:rPr>
        <w:t>Company</w:t>
      </w:r>
      <w:r w:rsidRPr="0077634E">
        <w:rPr>
          <w:rFonts w:ascii="Arial" w:hAnsi="Arial"/>
        </w:rPr>
        <w:t xml:space="preserve"> </w:t>
      </w:r>
      <w:r w:rsidRPr="0077634E">
        <w:rPr>
          <w:rFonts w:ascii="Arial" w:hAnsi="Arial" w:cs="Arial"/>
        </w:rPr>
        <w:t xml:space="preserve">and keep it indemnified at all times against all or any costs, claims, damages or expenses incurred by </w:t>
      </w:r>
      <w:r w:rsidR="00DB3E19">
        <w:rPr>
          <w:rFonts w:ascii="Arial" w:hAnsi="Arial" w:cs="Arial"/>
        </w:rPr>
        <w:t>any member of the Group</w:t>
      </w:r>
      <w:r w:rsidRPr="0077634E">
        <w:rPr>
          <w:rFonts w:ascii="Arial" w:hAnsi="Arial" w:cs="Arial"/>
        </w:rPr>
        <w:t xml:space="preserve">, or for which </w:t>
      </w:r>
      <w:r w:rsidR="00DB3E19">
        <w:rPr>
          <w:rFonts w:ascii="Arial" w:hAnsi="Arial" w:cs="Arial"/>
        </w:rPr>
        <w:t>any member of the Group</w:t>
      </w:r>
      <w:r w:rsidR="00DB3E19" w:rsidRPr="0077634E">
        <w:rPr>
          <w:rFonts w:ascii="Arial" w:hAnsi="Arial" w:cs="Arial"/>
        </w:rPr>
        <w:t xml:space="preserve"> </w:t>
      </w:r>
      <w:r w:rsidRPr="0077634E">
        <w:rPr>
          <w:rFonts w:ascii="Arial" w:hAnsi="Arial" w:cs="Arial"/>
        </w:rPr>
        <w:t xml:space="preserve">may become liable, with respect to any </w:t>
      </w:r>
      <w:r w:rsidRPr="0077634E">
        <w:rPr>
          <w:rFonts w:ascii="Arial" w:hAnsi="Arial" w:cs="Arial"/>
        </w:rPr>
        <w:lastRenderedPageBreak/>
        <w:t>intellectual property infringement</w:t>
      </w:r>
      <w:r w:rsidR="00E15180">
        <w:rPr>
          <w:rFonts w:ascii="Arial" w:hAnsi="Arial" w:cs="Arial"/>
        </w:rPr>
        <w:t>,</w:t>
      </w:r>
      <w:r w:rsidRPr="0077634E">
        <w:rPr>
          <w:rFonts w:ascii="Arial" w:hAnsi="Arial" w:cs="Arial"/>
        </w:rPr>
        <w:t xml:space="preserve"> claim or other claim relating to the Works or Inventions supplied by the </w:t>
      </w:r>
      <w:r>
        <w:rPr>
          <w:rFonts w:ascii="Arial" w:hAnsi="Arial" w:cs="Arial"/>
        </w:rPr>
        <w:t>Contractor Company</w:t>
      </w:r>
      <w:r w:rsidRPr="0077634E">
        <w:rPr>
          <w:rFonts w:ascii="Arial" w:hAnsi="Arial" w:cs="Arial"/>
        </w:rPr>
        <w:t xml:space="preserve"> to </w:t>
      </w:r>
      <w:r w:rsidR="00E643CE">
        <w:rPr>
          <w:rFonts w:ascii="Arial" w:hAnsi="Arial" w:cs="Arial"/>
        </w:rPr>
        <w:t>any member of the Group</w:t>
      </w:r>
      <w:r w:rsidRPr="0077634E">
        <w:rPr>
          <w:rFonts w:ascii="Arial" w:hAnsi="Arial" w:cs="Arial"/>
        </w:rPr>
        <w:t xml:space="preserve"> during the course of providing the Services. The </w:t>
      </w:r>
      <w:r>
        <w:rPr>
          <w:rFonts w:ascii="Arial" w:hAnsi="Arial" w:cs="Arial"/>
        </w:rPr>
        <w:t>Company</w:t>
      </w:r>
      <w:r w:rsidRPr="0077634E">
        <w:rPr>
          <w:rFonts w:ascii="Arial" w:hAnsi="Arial" w:cs="Arial"/>
        </w:rPr>
        <w:t xml:space="preserve"> may</w:t>
      </w:r>
      <w:r w:rsidR="00DB3E19">
        <w:rPr>
          <w:rFonts w:ascii="Arial" w:hAnsi="Arial" w:cs="Arial"/>
        </w:rPr>
        <w:t>,</w:t>
      </w:r>
      <w:r w:rsidRPr="0077634E">
        <w:rPr>
          <w:rFonts w:ascii="Arial" w:hAnsi="Arial" w:cs="Arial"/>
        </w:rPr>
        <w:t xml:space="preserve"> at its option</w:t>
      </w:r>
      <w:r w:rsidR="00DB3E19">
        <w:rPr>
          <w:rFonts w:ascii="Arial" w:hAnsi="Arial" w:cs="Arial"/>
        </w:rPr>
        <w:t>,</w:t>
      </w:r>
      <w:r w:rsidRPr="0077634E">
        <w:rPr>
          <w:rFonts w:ascii="Arial" w:hAnsi="Arial" w:cs="Arial"/>
        </w:rPr>
        <w:t xml:space="preserve"> satisfy such indemnity (in whole or in part) by way of deduction from any payments due to the </w:t>
      </w:r>
      <w:r>
        <w:rPr>
          <w:rFonts w:ascii="Arial" w:hAnsi="Arial" w:cs="Arial"/>
        </w:rPr>
        <w:t>Contractor Company</w:t>
      </w:r>
      <w:r w:rsidRPr="0077634E">
        <w:rPr>
          <w:rFonts w:ascii="Arial" w:hAnsi="Arial" w:cs="Arial"/>
        </w:rPr>
        <w:t>.</w:t>
      </w:r>
    </w:p>
    <w:p w14:paraId="437A859D" w14:textId="77777777" w:rsidR="0077634E" w:rsidRPr="0077634E" w:rsidRDefault="0077634E" w:rsidP="00623F2D">
      <w:pPr>
        <w:spacing w:line="360" w:lineRule="auto"/>
        <w:ind w:left="709" w:hanging="709"/>
        <w:jc w:val="both"/>
        <w:rPr>
          <w:rFonts w:ascii="Arial" w:hAnsi="Arial" w:cs="Arial"/>
        </w:rPr>
      </w:pPr>
    </w:p>
    <w:p w14:paraId="260BA255" w14:textId="55E25B11" w:rsidR="0077634E" w:rsidRDefault="0077634E" w:rsidP="00623F2D">
      <w:pPr>
        <w:numPr>
          <w:ilvl w:val="1"/>
          <w:numId w:val="1"/>
        </w:numPr>
        <w:tabs>
          <w:tab w:val="clear" w:pos="720"/>
        </w:tabs>
        <w:spacing w:line="360" w:lineRule="auto"/>
        <w:ind w:left="709" w:hanging="709"/>
        <w:jc w:val="both"/>
        <w:rPr>
          <w:rFonts w:ascii="Arial" w:hAnsi="Arial" w:cs="Arial"/>
        </w:rPr>
      </w:pPr>
      <w:r w:rsidRPr="0077634E">
        <w:rPr>
          <w:rFonts w:ascii="Arial" w:hAnsi="Arial" w:cs="Arial"/>
        </w:rPr>
        <w:t xml:space="preserve">The </w:t>
      </w:r>
      <w:r>
        <w:rPr>
          <w:rFonts w:ascii="Arial" w:hAnsi="Arial" w:cs="Arial"/>
        </w:rPr>
        <w:t>Contractor Company</w:t>
      </w:r>
      <w:r w:rsidRPr="0077634E">
        <w:rPr>
          <w:rFonts w:ascii="Arial" w:hAnsi="Arial" w:cs="Arial"/>
        </w:rPr>
        <w:t xml:space="preserve"> acknowledges that no remuneration or compensation other </w:t>
      </w:r>
      <w:r w:rsidR="00E15180">
        <w:rPr>
          <w:rFonts w:ascii="Arial" w:hAnsi="Arial" w:cs="Arial"/>
        </w:rPr>
        <w:t xml:space="preserve">than that </w:t>
      </w:r>
      <w:r w:rsidR="00DB3E19">
        <w:rPr>
          <w:rFonts w:ascii="Arial" w:hAnsi="Arial" w:cs="Arial"/>
        </w:rPr>
        <w:t xml:space="preserve">expressly </w:t>
      </w:r>
      <w:r w:rsidR="00E15180">
        <w:rPr>
          <w:rFonts w:ascii="Arial" w:hAnsi="Arial" w:cs="Arial"/>
        </w:rPr>
        <w:t>provided for in this A</w:t>
      </w:r>
      <w:r w:rsidRPr="0077634E">
        <w:rPr>
          <w:rFonts w:ascii="Arial" w:hAnsi="Arial" w:cs="Arial"/>
        </w:rPr>
        <w:t xml:space="preserve">greement is or may become due to the </w:t>
      </w:r>
      <w:r>
        <w:rPr>
          <w:rFonts w:ascii="Arial" w:hAnsi="Arial" w:cs="Arial"/>
        </w:rPr>
        <w:t>Contractor Company</w:t>
      </w:r>
      <w:r w:rsidRPr="0077634E">
        <w:rPr>
          <w:rFonts w:ascii="Arial" w:hAnsi="Arial" w:cs="Arial"/>
        </w:rPr>
        <w:t xml:space="preserve"> in respect of the performance of its</w:t>
      </w:r>
      <w:r w:rsidR="00D963C5">
        <w:rPr>
          <w:rFonts w:ascii="Arial" w:hAnsi="Arial" w:cs="Arial"/>
        </w:rPr>
        <w:t xml:space="preserve"> obligations under this clause </w:t>
      </w:r>
      <w:r w:rsidR="00D963C5">
        <w:rPr>
          <w:rFonts w:ascii="Arial" w:hAnsi="Arial" w:cs="Arial"/>
        </w:rPr>
        <w:fldChar w:fldCharType="begin"/>
      </w:r>
      <w:r w:rsidR="00D963C5">
        <w:rPr>
          <w:rFonts w:ascii="Arial" w:hAnsi="Arial" w:cs="Arial"/>
        </w:rPr>
        <w:instrText xml:space="preserve"> REF _Ref426452209 \r \h </w:instrText>
      </w:r>
      <w:r w:rsidR="00D963C5">
        <w:rPr>
          <w:rFonts w:ascii="Arial" w:hAnsi="Arial" w:cs="Arial"/>
        </w:rPr>
      </w:r>
      <w:r w:rsidR="00D963C5">
        <w:rPr>
          <w:rFonts w:ascii="Arial" w:hAnsi="Arial" w:cs="Arial"/>
        </w:rPr>
        <w:fldChar w:fldCharType="separate"/>
      </w:r>
      <w:r w:rsidR="008C3268">
        <w:rPr>
          <w:rFonts w:ascii="Arial" w:hAnsi="Arial" w:cs="Arial"/>
        </w:rPr>
        <w:t>6</w:t>
      </w:r>
      <w:r w:rsidR="00D963C5">
        <w:rPr>
          <w:rFonts w:ascii="Arial" w:hAnsi="Arial" w:cs="Arial"/>
        </w:rPr>
        <w:fldChar w:fldCharType="end"/>
      </w:r>
      <w:r w:rsidRPr="0077634E">
        <w:rPr>
          <w:rFonts w:ascii="Arial" w:hAnsi="Arial" w:cs="Arial"/>
        </w:rPr>
        <w:t>.</w:t>
      </w:r>
    </w:p>
    <w:p w14:paraId="4E64C01C" w14:textId="77777777" w:rsidR="0077634E" w:rsidRPr="0077634E" w:rsidRDefault="0077634E" w:rsidP="00623F2D">
      <w:pPr>
        <w:spacing w:line="360" w:lineRule="auto"/>
        <w:ind w:left="709" w:hanging="709"/>
        <w:jc w:val="both"/>
        <w:rPr>
          <w:rFonts w:ascii="Arial" w:hAnsi="Arial" w:cs="Arial"/>
        </w:rPr>
      </w:pPr>
    </w:p>
    <w:p w14:paraId="275F55BF" w14:textId="502B40D5" w:rsidR="0077634E" w:rsidRDefault="0077634E" w:rsidP="00623F2D">
      <w:pPr>
        <w:numPr>
          <w:ilvl w:val="1"/>
          <w:numId w:val="1"/>
        </w:numPr>
        <w:tabs>
          <w:tab w:val="clear" w:pos="720"/>
        </w:tabs>
        <w:spacing w:line="360" w:lineRule="auto"/>
        <w:ind w:left="709" w:hanging="709"/>
        <w:jc w:val="both"/>
        <w:rPr>
          <w:rFonts w:ascii="Arial" w:hAnsi="Arial" w:cs="Arial"/>
        </w:rPr>
      </w:pPr>
      <w:r w:rsidRPr="0077634E">
        <w:rPr>
          <w:rFonts w:ascii="Arial" w:hAnsi="Arial" w:cs="Arial"/>
        </w:rPr>
        <w:t xml:space="preserve">The </w:t>
      </w:r>
      <w:r>
        <w:rPr>
          <w:rFonts w:ascii="Arial" w:hAnsi="Arial" w:cs="Arial"/>
        </w:rPr>
        <w:t>Contractor Company</w:t>
      </w:r>
      <w:r w:rsidRPr="0077634E">
        <w:rPr>
          <w:rFonts w:ascii="Arial" w:hAnsi="Arial" w:cs="Arial"/>
        </w:rPr>
        <w:t xml:space="preserve"> undertakes to execute all documents, make all applications, give all assistance and do all acts and things, at the expense of the </w:t>
      </w:r>
      <w:r>
        <w:rPr>
          <w:rFonts w:ascii="Arial" w:hAnsi="Arial" w:cs="Arial"/>
        </w:rPr>
        <w:t>Company</w:t>
      </w:r>
      <w:r w:rsidRPr="0077634E">
        <w:rPr>
          <w:rFonts w:ascii="Arial" w:hAnsi="Arial" w:cs="Arial"/>
        </w:rPr>
        <w:t xml:space="preserve"> and at any time either during or after the Engagement,</w:t>
      </w:r>
      <w:r w:rsidR="00D963C5">
        <w:rPr>
          <w:rFonts w:ascii="Arial" w:hAnsi="Arial" w:cs="Arial"/>
        </w:rPr>
        <w:t xml:space="preserve"> as may, in the opinion of the </w:t>
      </w:r>
      <w:r>
        <w:rPr>
          <w:rFonts w:ascii="Arial" w:hAnsi="Arial" w:cs="Arial"/>
        </w:rPr>
        <w:t>Company</w:t>
      </w:r>
      <w:r w:rsidRPr="0077634E">
        <w:rPr>
          <w:rFonts w:ascii="Arial" w:hAnsi="Arial" w:cs="Arial"/>
        </w:rPr>
        <w:t xml:space="preserve">, be necessary or desirable to vest the Intellectual Property Rights in, and register or obtain patents or registered designs in, the name of the </w:t>
      </w:r>
      <w:r>
        <w:rPr>
          <w:rFonts w:ascii="Arial" w:hAnsi="Arial" w:cs="Arial"/>
        </w:rPr>
        <w:t>Company</w:t>
      </w:r>
      <w:r w:rsidRPr="0077634E">
        <w:rPr>
          <w:rFonts w:ascii="Arial" w:hAnsi="Arial" w:cs="Arial"/>
        </w:rPr>
        <w:t xml:space="preserve"> and to defend the </w:t>
      </w:r>
      <w:r w:rsidR="00DB3E19">
        <w:rPr>
          <w:rFonts w:ascii="Arial" w:hAnsi="Arial" w:cs="Arial"/>
        </w:rPr>
        <w:t>Group</w:t>
      </w:r>
      <w:r w:rsidRPr="0077634E">
        <w:rPr>
          <w:rFonts w:ascii="Arial" w:hAnsi="Arial" w:cs="Arial"/>
        </w:rPr>
        <w:t xml:space="preserve"> against claims that works embodying Intellectual Property Rights or Inventions infringe third party rights, and otherwise to protect and maintain the Intellectual Property Rights in the Works. The </w:t>
      </w:r>
      <w:r>
        <w:rPr>
          <w:rFonts w:ascii="Arial" w:hAnsi="Arial" w:cs="Arial"/>
        </w:rPr>
        <w:t>Contractor Company</w:t>
      </w:r>
      <w:r w:rsidRPr="0077634E">
        <w:rPr>
          <w:rFonts w:ascii="Arial" w:hAnsi="Arial" w:cs="Arial"/>
        </w:rPr>
        <w:t xml:space="preserve"> confirms that the </w:t>
      </w:r>
      <w:r>
        <w:rPr>
          <w:rFonts w:ascii="Arial" w:hAnsi="Arial" w:cs="Arial"/>
        </w:rPr>
        <w:t>Consultant</w:t>
      </w:r>
      <w:r w:rsidRPr="0077634E">
        <w:rPr>
          <w:rFonts w:ascii="Arial" w:hAnsi="Arial" w:cs="Arial"/>
        </w:rPr>
        <w:t xml:space="preserve"> has given written undertakings in the same terms to the </w:t>
      </w:r>
      <w:r>
        <w:rPr>
          <w:rFonts w:ascii="Arial" w:hAnsi="Arial" w:cs="Arial"/>
        </w:rPr>
        <w:t>Contractor Company</w:t>
      </w:r>
      <w:r w:rsidRPr="0077634E">
        <w:rPr>
          <w:rFonts w:ascii="Arial" w:hAnsi="Arial" w:cs="Arial"/>
        </w:rPr>
        <w:t>.</w:t>
      </w:r>
    </w:p>
    <w:p w14:paraId="28992CFA" w14:textId="77777777" w:rsidR="0077634E" w:rsidRPr="0077634E" w:rsidRDefault="0077634E" w:rsidP="00623F2D">
      <w:pPr>
        <w:spacing w:line="360" w:lineRule="auto"/>
        <w:ind w:left="709" w:hanging="709"/>
        <w:jc w:val="both"/>
        <w:rPr>
          <w:rFonts w:ascii="Arial" w:hAnsi="Arial" w:cs="Arial"/>
        </w:rPr>
      </w:pPr>
    </w:p>
    <w:p w14:paraId="38ACE6E2" w14:textId="2CBA0935" w:rsidR="001A3718" w:rsidRPr="0077634E" w:rsidRDefault="0077634E" w:rsidP="00623F2D">
      <w:pPr>
        <w:numPr>
          <w:ilvl w:val="1"/>
          <w:numId w:val="1"/>
        </w:numPr>
        <w:tabs>
          <w:tab w:val="clear" w:pos="720"/>
        </w:tabs>
        <w:spacing w:line="360" w:lineRule="auto"/>
        <w:ind w:left="709" w:hanging="709"/>
        <w:jc w:val="both"/>
        <w:rPr>
          <w:rFonts w:ascii="Arial" w:hAnsi="Arial" w:cs="Arial"/>
        </w:rPr>
      </w:pPr>
      <w:r w:rsidRPr="0077634E">
        <w:rPr>
          <w:rFonts w:ascii="Arial" w:hAnsi="Arial" w:cs="Arial"/>
        </w:rPr>
        <w:t xml:space="preserve">The </w:t>
      </w:r>
      <w:r>
        <w:rPr>
          <w:rFonts w:ascii="Arial" w:hAnsi="Arial" w:cs="Arial"/>
        </w:rPr>
        <w:t>Contractor Company</w:t>
      </w:r>
      <w:r w:rsidRPr="0077634E">
        <w:rPr>
          <w:rFonts w:ascii="Arial" w:hAnsi="Arial" w:cs="Arial"/>
        </w:rPr>
        <w:t xml:space="preserve"> irrevocably appoints the </w:t>
      </w:r>
      <w:r>
        <w:rPr>
          <w:rFonts w:ascii="Arial" w:hAnsi="Arial" w:cs="Arial"/>
        </w:rPr>
        <w:t>Company</w:t>
      </w:r>
      <w:r w:rsidRPr="0077634E">
        <w:rPr>
          <w:rFonts w:ascii="Arial" w:hAnsi="Arial" w:cs="Arial"/>
        </w:rPr>
        <w:t xml:space="preserve"> to be its attorney in its name and on its behalf to execute documents, use the </w:t>
      </w:r>
      <w:r>
        <w:rPr>
          <w:rFonts w:ascii="Arial" w:hAnsi="Arial" w:cs="Arial"/>
        </w:rPr>
        <w:t>Contractor Company</w:t>
      </w:r>
      <w:r w:rsidRPr="0077634E">
        <w:rPr>
          <w:rFonts w:ascii="Arial" w:hAnsi="Arial" w:cs="Arial"/>
        </w:rPr>
        <w:t xml:space="preserve">'s name and do all things which are necessary or desirable for the </w:t>
      </w:r>
      <w:r>
        <w:rPr>
          <w:rFonts w:ascii="Arial" w:hAnsi="Arial" w:cs="Arial"/>
        </w:rPr>
        <w:t>Company</w:t>
      </w:r>
      <w:r w:rsidRPr="0077634E">
        <w:rPr>
          <w:rFonts w:ascii="Arial" w:hAnsi="Arial" w:cs="Arial"/>
        </w:rPr>
        <w:t xml:space="preserve"> to obtain for itself or its nominee the full benefit of this clause</w:t>
      </w:r>
      <w:r w:rsidR="00DB3E19">
        <w:rPr>
          <w:rFonts w:ascii="Arial" w:hAnsi="Arial" w:cs="Arial"/>
        </w:rPr>
        <w:t xml:space="preserve"> </w:t>
      </w:r>
      <w:r w:rsidR="00DB3E19">
        <w:rPr>
          <w:rFonts w:ascii="Arial" w:hAnsi="Arial" w:cs="Arial"/>
        </w:rPr>
        <w:fldChar w:fldCharType="begin"/>
      </w:r>
      <w:r w:rsidR="00DB3E19">
        <w:rPr>
          <w:rFonts w:ascii="Arial" w:hAnsi="Arial" w:cs="Arial"/>
        </w:rPr>
        <w:instrText xml:space="preserve"> REF _Ref426452209 \r \h </w:instrText>
      </w:r>
      <w:r w:rsidR="00DB3E19">
        <w:rPr>
          <w:rFonts w:ascii="Arial" w:hAnsi="Arial" w:cs="Arial"/>
        </w:rPr>
      </w:r>
      <w:r w:rsidR="00DB3E19">
        <w:rPr>
          <w:rFonts w:ascii="Arial" w:hAnsi="Arial" w:cs="Arial"/>
        </w:rPr>
        <w:fldChar w:fldCharType="separate"/>
      </w:r>
      <w:r w:rsidR="008C3268">
        <w:rPr>
          <w:rFonts w:ascii="Arial" w:hAnsi="Arial" w:cs="Arial"/>
        </w:rPr>
        <w:t>6</w:t>
      </w:r>
      <w:r w:rsidR="00DB3E19">
        <w:rPr>
          <w:rFonts w:ascii="Arial" w:hAnsi="Arial" w:cs="Arial"/>
        </w:rPr>
        <w:fldChar w:fldCharType="end"/>
      </w:r>
      <w:r w:rsidRPr="0077634E">
        <w:rPr>
          <w:rFonts w:ascii="Arial" w:hAnsi="Arial" w:cs="Arial"/>
        </w:rPr>
        <w:t xml:space="preserve">. A certificate in writing, signed by any director or the secretary </w:t>
      </w:r>
      <w:r w:rsidR="00D963C5">
        <w:rPr>
          <w:rFonts w:ascii="Arial" w:hAnsi="Arial" w:cs="Arial"/>
        </w:rPr>
        <w:t xml:space="preserve">(if any) </w:t>
      </w:r>
      <w:r w:rsidRPr="0077634E">
        <w:rPr>
          <w:rFonts w:ascii="Arial" w:hAnsi="Arial" w:cs="Arial"/>
        </w:rPr>
        <w:t xml:space="preserve">of the </w:t>
      </w:r>
      <w:r>
        <w:rPr>
          <w:rFonts w:ascii="Arial" w:hAnsi="Arial" w:cs="Arial"/>
        </w:rPr>
        <w:t>Company</w:t>
      </w:r>
      <w:r w:rsidRPr="0077634E">
        <w:rPr>
          <w:rFonts w:ascii="Arial" w:hAnsi="Arial" w:cs="Arial"/>
        </w:rPr>
        <w:t xml:space="preserve">, that any instrument or act falls within the authority conferred by this </w:t>
      </w:r>
      <w:r w:rsidR="00DB3E19">
        <w:rPr>
          <w:rFonts w:ascii="Arial" w:hAnsi="Arial" w:cs="Arial"/>
        </w:rPr>
        <w:t>A</w:t>
      </w:r>
      <w:r w:rsidRPr="0077634E">
        <w:rPr>
          <w:rFonts w:ascii="Arial" w:hAnsi="Arial" w:cs="Arial"/>
        </w:rPr>
        <w:t>greement shall be conclusive evidence that such is the case so far as any third party is concerned.</w:t>
      </w:r>
    </w:p>
    <w:p w14:paraId="2EEAA2BD" w14:textId="77777777" w:rsidR="001A3718" w:rsidRPr="00335D00" w:rsidRDefault="001A3718" w:rsidP="00623F2D">
      <w:pPr>
        <w:spacing w:line="360" w:lineRule="auto"/>
        <w:ind w:left="709" w:hanging="709"/>
        <w:jc w:val="both"/>
        <w:rPr>
          <w:rFonts w:ascii="Arial" w:hAnsi="Arial"/>
          <w:b/>
          <w:u w:val="single"/>
        </w:rPr>
      </w:pPr>
    </w:p>
    <w:p w14:paraId="12B2400B" w14:textId="5C7179BA" w:rsidR="00931F92" w:rsidRDefault="00931F92" w:rsidP="00623F2D">
      <w:pPr>
        <w:numPr>
          <w:ilvl w:val="0"/>
          <w:numId w:val="1"/>
        </w:numPr>
        <w:tabs>
          <w:tab w:val="clear" w:pos="720"/>
        </w:tabs>
        <w:spacing w:line="360" w:lineRule="auto"/>
        <w:ind w:left="709" w:hanging="709"/>
        <w:jc w:val="both"/>
        <w:rPr>
          <w:rFonts w:ascii="Arial" w:hAnsi="Arial" w:cs="Arial"/>
          <w:b/>
          <w:u w:val="single"/>
        </w:rPr>
      </w:pPr>
      <w:bookmarkStart w:id="7" w:name="_Ref426466438"/>
      <w:r w:rsidRPr="004D435C">
        <w:rPr>
          <w:rFonts w:ascii="Arial" w:hAnsi="Arial" w:cs="Arial"/>
          <w:b/>
          <w:u w:val="single"/>
        </w:rPr>
        <w:t>TERMINATION</w:t>
      </w:r>
      <w:bookmarkEnd w:id="6"/>
      <w:bookmarkEnd w:id="7"/>
    </w:p>
    <w:p w14:paraId="6D673525" w14:textId="77777777" w:rsidR="0061227C" w:rsidRDefault="0061227C" w:rsidP="00623F2D">
      <w:pPr>
        <w:spacing w:line="360" w:lineRule="auto"/>
        <w:ind w:left="709" w:hanging="709"/>
        <w:jc w:val="both"/>
        <w:rPr>
          <w:rFonts w:ascii="Arial" w:hAnsi="Arial" w:cs="Arial"/>
        </w:rPr>
      </w:pPr>
    </w:p>
    <w:p w14:paraId="5B4FB019" w14:textId="6AED70A6" w:rsidR="00882F32" w:rsidRDefault="00DB3E19" w:rsidP="00623F2D">
      <w:pPr>
        <w:numPr>
          <w:ilvl w:val="1"/>
          <w:numId w:val="1"/>
        </w:numPr>
        <w:tabs>
          <w:tab w:val="clear" w:pos="720"/>
        </w:tabs>
        <w:spacing w:line="360" w:lineRule="auto"/>
        <w:ind w:left="709" w:hanging="709"/>
        <w:jc w:val="both"/>
        <w:rPr>
          <w:rFonts w:ascii="Arial" w:hAnsi="Arial" w:cs="Arial"/>
        </w:rPr>
      </w:pPr>
      <w:r>
        <w:rPr>
          <w:rFonts w:ascii="Arial" w:hAnsi="Arial"/>
        </w:rPr>
        <w:t>[</w:t>
      </w:r>
      <w:r w:rsidR="00882F32" w:rsidRPr="008C3268">
        <w:rPr>
          <w:rFonts w:ascii="Arial" w:hAnsi="Arial"/>
          <w:highlight w:val="yellow"/>
        </w:rPr>
        <w:t xml:space="preserve">This Agreement </w:t>
      </w:r>
      <w:r w:rsidR="00DA0463" w:rsidRPr="008C3268">
        <w:rPr>
          <w:rFonts w:ascii="Arial" w:hAnsi="Arial" w:cs="Arial"/>
          <w:highlight w:val="yellow"/>
        </w:rPr>
        <w:t>shall, unless terminated otherwise in accordance with this Agreement,</w:t>
      </w:r>
      <w:r w:rsidR="00882F32" w:rsidRPr="008C3268">
        <w:rPr>
          <w:rFonts w:ascii="Arial" w:hAnsi="Arial" w:cs="Arial"/>
          <w:highlight w:val="yellow"/>
        </w:rPr>
        <w:t xml:space="preserve"> </w:t>
      </w:r>
      <w:r w:rsidR="00882F32" w:rsidRPr="008C3268">
        <w:rPr>
          <w:rFonts w:ascii="Arial" w:hAnsi="Arial"/>
          <w:highlight w:val="yellow"/>
        </w:rPr>
        <w:t>terminate</w:t>
      </w:r>
      <w:r w:rsidR="00DA0463" w:rsidRPr="008C3268">
        <w:rPr>
          <w:rFonts w:ascii="Arial" w:hAnsi="Arial"/>
          <w:highlight w:val="yellow"/>
        </w:rPr>
        <w:t xml:space="preserve"> </w:t>
      </w:r>
      <w:r w:rsidRPr="008C3268">
        <w:rPr>
          <w:rFonts w:ascii="Arial" w:hAnsi="Arial"/>
          <w:highlight w:val="yellow"/>
        </w:rPr>
        <w:t>on [DATE].</w:t>
      </w:r>
      <w:r>
        <w:rPr>
          <w:rFonts w:ascii="Arial" w:hAnsi="Arial"/>
        </w:rPr>
        <w:t>]</w:t>
      </w:r>
    </w:p>
    <w:p w14:paraId="62E6AFE6" w14:textId="77777777" w:rsidR="005F1BAB" w:rsidRPr="004B6978" w:rsidRDefault="005F1BAB" w:rsidP="00623F2D">
      <w:pPr>
        <w:spacing w:line="360" w:lineRule="auto"/>
        <w:ind w:left="709" w:hanging="709"/>
        <w:jc w:val="both"/>
        <w:rPr>
          <w:rFonts w:ascii="Arial" w:hAnsi="Arial"/>
        </w:rPr>
      </w:pPr>
    </w:p>
    <w:p w14:paraId="1B23A193" w14:textId="4A65E7B3" w:rsidR="00882F32" w:rsidRDefault="00882F32" w:rsidP="00623F2D">
      <w:pPr>
        <w:numPr>
          <w:ilvl w:val="1"/>
          <w:numId w:val="1"/>
        </w:numPr>
        <w:tabs>
          <w:tab w:val="clear" w:pos="720"/>
        </w:tabs>
        <w:spacing w:line="360" w:lineRule="auto"/>
        <w:ind w:left="709" w:hanging="709"/>
        <w:jc w:val="both"/>
        <w:rPr>
          <w:rFonts w:ascii="Arial" w:hAnsi="Arial"/>
        </w:rPr>
      </w:pPr>
      <w:r w:rsidRPr="00882F32">
        <w:rPr>
          <w:rFonts w:ascii="Arial" w:hAnsi="Arial"/>
        </w:rPr>
        <w:t xml:space="preserve">Either party may terminate this Agreement by giving the other </w:t>
      </w:r>
      <w:r w:rsidR="00DB3E19">
        <w:rPr>
          <w:rFonts w:ascii="Arial" w:hAnsi="Arial"/>
        </w:rPr>
        <w:t>one (1)</w:t>
      </w:r>
      <w:r w:rsidRPr="00882F32">
        <w:rPr>
          <w:rFonts w:ascii="Arial" w:hAnsi="Arial"/>
        </w:rPr>
        <w:t xml:space="preserve"> days’ notice in the first </w:t>
      </w:r>
      <w:r w:rsidR="00DB3E19">
        <w:rPr>
          <w:rFonts w:ascii="Arial" w:hAnsi="Arial"/>
        </w:rPr>
        <w:t>seven (7)</w:t>
      </w:r>
      <w:r w:rsidRPr="00882F32">
        <w:rPr>
          <w:rFonts w:ascii="Arial" w:hAnsi="Arial"/>
        </w:rPr>
        <w:t xml:space="preserve"> days of the </w:t>
      </w:r>
      <w:r w:rsidR="001B77B2">
        <w:rPr>
          <w:rFonts w:ascii="Arial" w:hAnsi="Arial"/>
        </w:rPr>
        <w:t>Agreement</w:t>
      </w:r>
      <w:r w:rsidR="00DB3E19">
        <w:rPr>
          <w:rFonts w:ascii="Arial" w:hAnsi="Arial"/>
        </w:rPr>
        <w:t>,</w:t>
      </w:r>
      <w:r w:rsidR="001B77B2">
        <w:rPr>
          <w:rFonts w:ascii="Arial" w:hAnsi="Arial"/>
        </w:rPr>
        <w:t xml:space="preserve"> or</w:t>
      </w:r>
      <w:r w:rsidRPr="00882F32">
        <w:rPr>
          <w:rFonts w:ascii="Arial" w:hAnsi="Arial"/>
        </w:rPr>
        <w:t xml:space="preserve"> </w:t>
      </w:r>
      <w:r w:rsidR="00DB3E19">
        <w:rPr>
          <w:rFonts w:ascii="Arial" w:hAnsi="Arial"/>
        </w:rPr>
        <w:t>[</w:t>
      </w:r>
      <w:r w:rsidR="00DB3E19" w:rsidRPr="008C3268">
        <w:rPr>
          <w:rFonts w:ascii="Arial" w:hAnsi="Arial"/>
          <w:highlight w:val="yellow"/>
        </w:rPr>
        <w:t>NUMBER</w:t>
      </w:r>
      <w:r w:rsidR="00DB3E19">
        <w:rPr>
          <w:rFonts w:ascii="Arial" w:hAnsi="Arial"/>
        </w:rPr>
        <w:t>]</w:t>
      </w:r>
      <w:r w:rsidRPr="00882F32">
        <w:rPr>
          <w:rFonts w:ascii="Arial" w:hAnsi="Arial"/>
        </w:rPr>
        <w:t xml:space="preserve"> weeks’ notice between days </w:t>
      </w:r>
      <w:r w:rsidR="00DB3E19">
        <w:rPr>
          <w:rFonts w:ascii="Arial" w:hAnsi="Arial"/>
        </w:rPr>
        <w:t>eight (8)</w:t>
      </w:r>
      <w:r w:rsidRPr="00882F32">
        <w:rPr>
          <w:rFonts w:ascii="Arial" w:hAnsi="Arial"/>
        </w:rPr>
        <w:t xml:space="preserve"> and 30 of the Agreement</w:t>
      </w:r>
      <w:r>
        <w:rPr>
          <w:rFonts w:ascii="Arial" w:hAnsi="Arial"/>
        </w:rPr>
        <w:t>.</w:t>
      </w:r>
    </w:p>
    <w:p w14:paraId="46F6EFB5" w14:textId="77777777" w:rsidR="005F1BAB" w:rsidRDefault="005F1BAB" w:rsidP="00623F2D">
      <w:pPr>
        <w:spacing w:line="360" w:lineRule="auto"/>
        <w:ind w:left="709" w:hanging="709"/>
        <w:jc w:val="both"/>
        <w:rPr>
          <w:rFonts w:ascii="Arial" w:hAnsi="Arial" w:cs="Arial"/>
        </w:rPr>
      </w:pPr>
    </w:p>
    <w:p w14:paraId="40FA4CDC" w14:textId="07981A15" w:rsidR="00882F32" w:rsidRDefault="0066403D" w:rsidP="00623F2D">
      <w:pPr>
        <w:numPr>
          <w:ilvl w:val="1"/>
          <w:numId w:val="1"/>
        </w:numPr>
        <w:tabs>
          <w:tab w:val="clear" w:pos="720"/>
        </w:tabs>
        <w:spacing w:line="360" w:lineRule="auto"/>
        <w:ind w:left="709" w:hanging="709"/>
        <w:jc w:val="both"/>
        <w:rPr>
          <w:rFonts w:ascii="Arial" w:hAnsi="Arial"/>
        </w:rPr>
      </w:pPr>
      <w:r w:rsidRPr="004B6978">
        <w:rPr>
          <w:rFonts w:ascii="Arial" w:hAnsi="Arial"/>
        </w:rPr>
        <w:t>After the first 30 days, t</w:t>
      </w:r>
      <w:r w:rsidR="00882F32" w:rsidRPr="00882F32">
        <w:rPr>
          <w:rFonts w:ascii="Arial" w:hAnsi="Arial"/>
        </w:rPr>
        <w:t xml:space="preserve">he Company may terminate this Agreement upon </w:t>
      </w:r>
      <w:r w:rsidR="00DB3E19">
        <w:rPr>
          <w:rFonts w:ascii="Arial" w:hAnsi="Arial"/>
        </w:rPr>
        <w:t>[</w:t>
      </w:r>
      <w:r w:rsidR="00DB3E19" w:rsidRPr="008C3268">
        <w:rPr>
          <w:rFonts w:ascii="Arial" w:hAnsi="Arial"/>
          <w:highlight w:val="yellow"/>
        </w:rPr>
        <w:t>NUMBER</w:t>
      </w:r>
      <w:r w:rsidR="00DB3E19">
        <w:rPr>
          <w:rFonts w:ascii="Arial" w:hAnsi="Arial"/>
        </w:rPr>
        <w:t>]</w:t>
      </w:r>
      <w:r w:rsidR="00882F32" w:rsidRPr="00882F32">
        <w:rPr>
          <w:rFonts w:ascii="Arial" w:hAnsi="Arial"/>
        </w:rPr>
        <w:t xml:space="preserve"> </w:t>
      </w:r>
      <w:r>
        <w:rPr>
          <w:rFonts w:ascii="Arial" w:hAnsi="Arial" w:cs="Arial"/>
        </w:rPr>
        <w:t>week</w:t>
      </w:r>
      <w:r w:rsidR="005F1BAB">
        <w:rPr>
          <w:rFonts w:ascii="Arial" w:hAnsi="Arial" w:cs="Arial"/>
        </w:rPr>
        <w:t>’s</w:t>
      </w:r>
      <w:r w:rsidRPr="004B6978">
        <w:rPr>
          <w:rFonts w:ascii="Arial" w:hAnsi="Arial"/>
        </w:rPr>
        <w:t xml:space="preserve"> notice</w:t>
      </w:r>
      <w:r w:rsidR="00DA0463">
        <w:rPr>
          <w:rFonts w:ascii="Arial" w:hAnsi="Arial"/>
        </w:rPr>
        <w:t xml:space="preserve"> for any reason</w:t>
      </w:r>
      <w:r w:rsidR="00DA0463">
        <w:rPr>
          <w:rFonts w:ascii="Arial" w:hAnsi="Arial" w:cs="Arial"/>
        </w:rPr>
        <w:t xml:space="preserve"> and t</w:t>
      </w:r>
      <w:r w:rsidR="00882F32" w:rsidRPr="00882F32">
        <w:rPr>
          <w:rFonts w:ascii="Arial" w:hAnsi="Arial" w:cs="Arial"/>
        </w:rPr>
        <w:t>he</w:t>
      </w:r>
      <w:r w:rsidR="00882F32" w:rsidRPr="004B6978">
        <w:rPr>
          <w:rFonts w:ascii="Arial" w:hAnsi="Arial"/>
        </w:rPr>
        <w:t xml:space="preserve"> Contractor Company may terminate this Agree</w:t>
      </w:r>
      <w:r w:rsidR="00882F32" w:rsidRPr="00882F32">
        <w:rPr>
          <w:rFonts w:ascii="Arial" w:hAnsi="Arial"/>
        </w:rPr>
        <w:t xml:space="preserve">ment upon </w:t>
      </w:r>
      <w:r w:rsidR="00DB3E19">
        <w:rPr>
          <w:rFonts w:ascii="Arial" w:hAnsi="Arial"/>
        </w:rPr>
        <w:t>[</w:t>
      </w:r>
      <w:r w:rsidR="00DB3E19" w:rsidRPr="008C3268">
        <w:rPr>
          <w:rFonts w:ascii="Arial" w:hAnsi="Arial"/>
          <w:highlight w:val="yellow"/>
        </w:rPr>
        <w:t>NUMBER</w:t>
      </w:r>
      <w:r w:rsidR="00DB3E19">
        <w:rPr>
          <w:rFonts w:ascii="Arial" w:hAnsi="Arial"/>
        </w:rPr>
        <w:t>]</w:t>
      </w:r>
      <w:r w:rsidR="00882F32">
        <w:rPr>
          <w:rFonts w:ascii="Arial" w:hAnsi="Arial"/>
        </w:rPr>
        <w:t xml:space="preserve"> </w:t>
      </w:r>
      <w:r>
        <w:rPr>
          <w:rFonts w:ascii="Arial" w:hAnsi="Arial" w:cs="Arial"/>
        </w:rPr>
        <w:t>month</w:t>
      </w:r>
      <w:r w:rsidR="00D2194A">
        <w:rPr>
          <w:rFonts w:ascii="Arial" w:hAnsi="Arial" w:cs="Arial"/>
        </w:rPr>
        <w:t>[</w:t>
      </w:r>
      <w:r w:rsidR="005F1BAB" w:rsidRPr="008C3268">
        <w:rPr>
          <w:rFonts w:ascii="Arial" w:hAnsi="Arial" w:cs="Arial"/>
          <w:highlight w:val="yellow"/>
        </w:rPr>
        <w:t>’s</w:t>
      </w:r>
      <w:r w:rsidR="00D2194A">
        <w:rPr>
          <w:rFonts w:ascii="Arial" w:hAnsi="Arial" w:cs="Arial"/>
        </w:rPr>
        <w:t>][</w:t>
      </w:r>
      <w:r w:rsidR="00D2194A" w:rsidRPr="008C3268">
        <w:rPr>
          <w:rFonts w:ascii="Arial" w:hAnsi="Arial" w:cs="Arial"/>
          <w:highlight w:val="yellow"/>
        </w:rPr>
        <w:t>s’</w:t>
      </w:r>
      <w:r w:rsidR="00D2194A">
        <w:rPr>
          <w:rFonts w:ascii="Arial" w:hAnsi="Arial" w:cs="Arial"/>
        </w:rPr>
        <w:t>]</w:t>
      </w:r>
      <w:r w:rsidR="00882F32" w:rsidRPr="004B6978">
        <w:rPr>
          <w:rFonts w:ascii="Arial" w:hAnsi="Arial"/>
        </w:rPr>
        <w:t xml:space="preserve"> notice for any reason</w:t>
      </w:r>
      <w:r w:rsidR="009F2497">
        <w:rPr>
          <w:rFonts w:ascii="Arial" w:hAnsi="Arial"/>
        </w:rPr>
        <w:t>.</w:t>
      </w:r>
    </w:p>
    <w:p w14:paraId="00627207" w14:textId="77777777" w:rsidR="005F1BAB" w:rsidRDefault="005F1BAB" w:rsidP="00623F2D">
      <w:pPr>
        <w:spacing w:line="360" w:lineRule="auto"/>
        <w:ind w:left="709" w:hanging="709"/>
        <w:jc w:val="both"/>
        <w:rPr>
          <w:rFonts w:ascii="Arial" w:hAnsi="Arial" w:cs="Arial"/>
        </w:rPr>
      </w:pPr>
    </w:p>
    <w:p w14:paraId="5D636033" w14:textId="6077A817" w:rsidR="001B77B2" w:rsidRDefault="009F2497" w:rsidP="00623F2D">
      <w:pPr>
        <w:numPr>
          <w:ilvl w:val="1"/>
          <w:numId w:val="1"/>
        </w:numPr>
        <w:tabs>
          <w:tab w:val="clear" w:pos="720"/>
        </w:tabs>
        <w:spacing w:line="360" w:lineRule="auto"/>
        <w:ind w:left="709" w:hanging="709"/>
        <w:jc w:val="both"/>
        <w:rPr>
          <w:rFonts w:ascii="Arial" w:hAnsi="Arial"/>
        </w:rPr>
      </w:pPr>
      <w:r w:rsidRPr="004B6978">
        <w:rPr>
          <w:rFonts w:ascii="Arial" w:hAnsi="Arial"/>
        </w:rPr>
        <w:t xml:space="preserve">The Company reserves the right to terminate </w:t>
      </w:r>
      <w:r w:rsidR="000265A1">
        <w:rPr>
          <w:rFonts w:ascii="Arial" w:hAnsi="Arial"/>
        </w:rPr>
        <w:t xml:space="preserve">this </w:t>
      </w:r>
      <w:r w:rsidR="000265A1">
        <w:rPr>
          <w:rFonts w:ascii="Arial" w:hAnsi="Arial" w:cs="Arial"/>
        </w:rPr>
        <w:t>Agreement</w:t>
      </w:r>
      <w:r w:rsidRPr="004B6978">
        <w:rPr>
          <w:rFonts w:ascii="Arial" w:hAnsi="Arial"/>
        </w:rPr>
        <w:t xml:space="preserve"> without notice and without compensation or p</w:t>
      </w:r>
      <w:r w:rsidR="001B77B2">
        <w:rPr>
          <w:rFonts w:ascii="Arial" w:hAnsi="Arial"/>
        </w:rPr>
        <w:t xml:space="preserve">ayment in lieu of notice if: </w:t>
      </w:r>
    </w:p>
    <w:p w14:paraId="003333D3" w14:textId="697873D0" w:rsidR="005F1BAB" w:rsidRDefault="005F1BAB" w:rsidP="00623F2D">
      <w:pPr>
        <w:spacing w:line="360" w:lineRule="auto"/>
        <w:ind w:left="709" w:hanging="709"/>
        <w:jc w:val="both"/>
        <w:rPr>
          <w:rFonts w:ascii="Arial" w:hAnsi="Arial" w:cs="Arial"/>
        </w:rPr>
      </w:pPr>
    </w:p>
    <w:p w14:paraId="65EECC4C" w14:textId="5EC81C1E" w:rsidR="005F1BAB" w:rsidRPr="004B6978" w:rsidRDefault="005F1BAB" w:rsidP="00623F2D">
      <w:pPr>
        <w:numPr>
          <w:ilvl w:val="2"/>
          <w:numId w:val="1"/>
        </w:numPr>
        <w:tabs>
          <w:tab w:val="clear" w:pos="720"/>
          <w:tab w:val="num" w:pos="3589"/>
        </w:tabs>
        <w:spacing w:line="360" w:lineRule="auto"/>
        <w:ind w:left="1418" w:hanging="709"/>
        <w:jc w:val="both"/>
        <w:rPr>
          <w:rFonts w:ascii="Arial" w:hAnsi="Arial"/>
        </w:rPr>
      </w:pPr>
      <w:r>
        <w:rPr>
          <w:rFonts w:ascii="Arial" w:hAnsi="Arial" w:cs="Arial"/>
        </w:rPr>
        <w:t>t</w:t>
      </w:r>
      <w:r w:rsidR="002D6519">
        <w:rPr>
          <w:rFonts w:ascii="Arial" w:hAnsi="Arial" w:cs="Arial"/>
        </w:rPr>
        <w:t xml:space="preserve">he </w:t>
      </w:r>
      <w:r>
        <w:rPr>
          <w:rFonts w:ascii="Arial" w:hAnsi="Arial" w:cs="Arial"/>
        </w:rPr>
        <w:t xml:space="preserve">Contractor Company and/or the </w:t>
      </w:r>
      <w:r w:rsidR="002D6519" w:rsidRPr="004B6978">
        <w:rPr>
          <w:rFonts w:ascii="Arial" w:hAnsi="Arial"/>
        </w:rPr>
        <w:t>Consultant</w:t>
      </w:r>
      <w:r w:rsidR="001B77B2">
        <w:rPr>
          <w:rFonts w:ascii="Arial" w:hAnsi="Arial"/>
        </w:rPr>
        <w:t xml:space="preserve"> </w:t>
      </w:r>
      <w:r w:rsidR="009F2497" w:rsidRPr="009F2497">
        <w:rPr>
          <w:rFonts w:ascii="Arial" w:hAnsi="Arial" w:cs="Arial"/>
        </w:rPr>
        <w:t>fail</w:t>
      </w:r>
      <w:r w:rsidR="0061227C">
        <w:rPr>
          <w:rFonts w:ascii="Arial" w:hAnsi="Arial" w:cs="Arial"/>
        </w:rPr>
        <w:t>(s)</w:t>
      </w:r>
      <w:r w:rsidR="009F2497" w:rsidRPr="004B6978">
        <w:rPr>
          <w:rFonts w:ascii="Arial" w:hAnsi="Arial"/>
        </w:rPr>
        <w:t xml:space="preserve"> to submit to </w:t>
      </w:r>
      <w:r w:rsidR="0061227C">
        <w:rPr>
          <w:rFonts w:ascii="Arial" w:hAnsi="Arial" w:cs="Arial"/>
        </w:rPr>
        <w:t xml:space="preserve">the Company’s </w:t>
      </w:r>
      <w:r w:rsidR="009F2497" w:rsidRPr="004B6978">
        <w:rPr>
          <w:rFonts w:ascii="Arial" w:hAnsi="Arial"/>
        </w:rPr>
        <w:t>security checks</w:t>
      </w:r>
      <w:r w:rsidR="0061227C">
        <w:rPr>
          <w:rFonts w:ascii="Arial" w:hAnsi="Arial"/>
        </w:rPr>
        <w:t xml:space="preserve"> </w:t>
      </w:r>
      <w:r w:rsidR="0061227C">
        <w:rPr>
          <w:rFonts w:ascii="Arial" w:hAnsi="Arial" w:cs="Arial"/>
        </w:rPr>
        <w:t>(</w:t>
      </w:r>
      <w:r w:rsidR="0061227C" w:rsidRPr="00D2194A">
        <w:rPr>
          <w:rFonts w:ascii="Arial" w:hAnsi="Arial" w:cs="Arial"/>
          <w:b/>
          <w:bCs/>
        </w:rPr>
        <w:t>Security Checks</w:t>
      </w:r>
      <w:r w:rsidR="0061227C">
        <w:rPr>
          <w:rFonts w:ascii="Arial" w:hAnsi="Arial" w:cs="Arial"/>
        </w:rPr>
        <w:t>)</w:t>
      </w:r>
      <w:r w:rsidR="00E643CE">
        <w:rPr>
          <w:rFonts w:ascii="Arial" w:hAnsi="Arial" w:cs="Arial"/>
        </w:rPr>
        <w:t>,</w:t>
      </w:r>
      <w:r w:rsidR="00E15180">
        <w:rPr>
          <w:rFonts w:ascii="Arial" w:hAnsi="Arial" w:cs="Arial"/>
        </w:rPr>
        <w:t xml:space="preserve"> </w:t>
      </w:r>
      <w:r w:rsidR="00E15180" w:rsidRPr="004B6978">
        <w:rPr>
          <w:rFonts w:ascii="Arial" w:hAnsi="Arial"/>
        </w:rPr>
        <w:t xml:space="preserve">including </w:t>
      </w:r>
      <w:r w:rsidR="009F2497" w:rsidRPr="009F2497">
        <w:rPr>
          <w:rFonts w:ascii="Arial" w:hAnsi="Arial"/>
        </w:rPr>
        <w:t>employment, financial probity, education refere</w:t>
      </w:r>
      <w:r>
        <w:rPr>
          <w:rFonts w:ascii="Arial" w:hAnsi="Arial"/>
        </w:rPr>
        <w:t>nces and criminal record checks</w:t>
      </w:r>
      <w:r>
        <w:rPr>
          <w:rFonts w:ascii="Arial" w:hAnsi="Arial" w:cs="Arial"/>
        </w:rPr>
        <w:t>;</w:t>
      </w:r>
    </w:p>
    <w:p w14:paraId="78DF755A" w14:textId="2424E9D0" w:rsidR="005F1BAB" w:rsidRPr="005F1BAB" w:rsidRDefault="005F1BAB" w:rsidP="00623F2D">
      <w:pPr>
        <w:spacing w:line="360" w:lineRule="auto"/>
        <w:ind w:left="1418" w:hanging="709"/>
        <w:jc w:val="both"/>
        <w:rPr>
          <w:rFonts w:ascii="Arial" w:hAnsi="Arial" w:cs="Arial"/>
        </w:rPr>
      </w:pPr>
    </w:p>
    <w:p w14:paraId="4CA2D3C5" w14:textId="79A1910E" w:rsidR="009F2497" w:rsidRPr="004B6978" w:rsidRDefault="005F1BAB" w:rsidP="00623F2D">
      <w:pPr>
        <w:numPr>
          <w:ilvl w:val="2"/>
          <w:numId w:val="1"/>
        </w:numPr>
        <w:tabs>
          <w:tab w:val="clear" w:pos="720"/>
          <w:tab w:val="num" w:pos="3589"/>
        </w:tabs>
        <w:spacing w:line="360" w:lineRule="auto"/>
        <w:ind w:left="1418" w:hanging="709"/>
        <w:jc w:val="both"/>
        <w:rPr>
          <w:rFonts w:ascii="Arial" w:hAnsi="Arial"/>
        </w:rPr>
      </w:pPr>
      <w:r>
        <w:rPr>
          <w:rFonts w:ascii="Arial" w:hAnsi="Arial" w:cs="Arial"/>
        </w:rPr>
        <w:t>t</w:t>
      </w:r>
      <w:r w:rsidR="002D6519">
        <w:rPr>
          <w:rFonts w:ascii="Arial" w:hAnsi="Arial" w:cs="Arial"/>
        </w:rPr>
        <w:t xml:space="preserve">he </w:t>
      </w:r>
      <w:r>
        <w:rPr>
          <w:rFonts w:ascii="Arial" w:hAnsi="Arial" w:cs="Arial"/>
        </w:rPr>
        <w:t>Contractor Company and/or the</w:t>
      </w:r>
      <w:r w:rsidRPr="004B6978">
        <w:rPr>
          <w:rFonts w:ascii="Arial" w:hAnsi="Arial"/>
        </w:rPr>
        <w:t xml:space="preserve"> </w:t>
      </w:r>
      <w:r w:rsidR="002D6519">
        <w:rPr>
          <w:rFonts w:ascii="Arial" w:hAnsi="Arial"/>
        </w:rPr>
        <w:t xml:space="preserve">Consultant </w:t>
      </w:r>
      <w:r w:rsidR="009F2497" w:rsidRPr="009F2497">
        <w:rPr>
          <w:rFonts w:ascii="Arial" w:hAnsi="Arial"/>
        </w:rPr>
        <w:t>provide any false inf</w:t>
      </w:r>
      <w:r>
        <w:rPr>
          <w:rFonts w:ascii="Arial" w:hAnsi="Arial"/>
        </w:rPr>
        <w:t xml:space="preserve">ormation </w:t>
      </w:r>
      <w:r w:rsidR="0061227C">
        <w:rPr>
          <w:rFonts w:ascii="Arial" w:hAnsi="Arial" w:cs="Arial"/>
        </w:rPr>
        <w:t>for</w:t>
      </w:r>
      <w:r w:rsidR="0061227C" w:rsidRPr="004B6978">
        <w:rPr>
          <w:rFonts w:ascii="Arial" w:hAnsi="Arial"/>
        </w:rPr>
        <w:t xml:space="preserve"> the </w:t>
      </w:r>
      <w:r w:rsidR="0061227C">
        <w:rPr>
          <w:rFonts w:ascii="Arial" w:hAnsi="Arial" w:cs="Arial"/>
        </w:rPr>
        <w:t>Security C</w:t>
      </w:r>
      <w:r>
        <w:rPr>
          <w:rFonts w:ascii="Arial" w:hAnsi="Arial" w:cs="Arial"/>
        </w:rPr>
        <w:t>hecks;</w:t>
      </w:r>
    </w:p>
    <w:p w14:paraId="40368424" w14:textId="4646B68E" w:rsidR="005F1BAB" w:rsidRPr="009F2497" w:rsidRDefault="005F1BAB" w:rsidP="00623F2D">
      <w:pPr>
        <w:spacing w:line="360" w:lineRule="auto"/>
        <w:ind w:left="1418" w:hanging="709"/>
        <w:jc w:val="both"/>
        <w:rPr>
          <w:rFonts w:ascii="Arial" w:hAnsi="Arial" w:cs="Arial"/>
        </w:rPr>
      </w:pPr>
    </w:p>
    <w:p w14:paraId="73A3759D" w14:textId="6B7F9BD3" w:rsidR="005F1BAB" w:rsidRPr="004B6978" w:rsidRDefault="005F1BAB" w:rsidP="00623F2D">
      <w:pPr>
        <w:numPr>
          <w:ilvl w:val="2"/>
          <w:numId w:val="1"/>
        </w:numPr>
        <w:tabs>
          <w:tab w:val="clear" w:pos="720"/>
          <w:tab w:val="num" w:pos="3589"/>
        </w:tabs>
        <w:spacing w:line="360" w:lineRule="auto"/>
        <w:ind w:left="1418" w:hanging="709"/>
        <w:jc w:val="both"/>
        <w:rPr>
          <w:rFonts w:ascii="Arial" w:hAnsi="Arial"/>
        </w:rPr>
      </w:pPr>
      <w:r>
        <w:rPr>
          <w:rFonts w:ascii="Arial" w:hAnsi="Arial" w:cs="Arial"/>
        </w:rPr>
        <w:t>t</w:t>
      </w:r>
      <w:r w:rsidR="0061227C">
        <w:rPr>
          <w:rFonts w:ascii="Arial" w:hAnsi="Arial" w:cs="Arial"/>
        </w:rPr>
        <w:t>he</w:t>
      </w:r>
      <w:r w:rsidR="0061227C" w:rsidRPr="004B6978">
        <w:rPr>
          <w:rFonts w:ascii="Arial" w:hAnsi="Arial"/>
        </w:rPr>
        <w:t xml:space="preserve"> Company </w:t>
      </w:r>
      <w:r>
        <w:rPr>
          <w:rFonts w:ascii="Arial" w:hAnsi="Arial" w:cs="Arial"/>
        </w:rPr>
        <w:t>is</w:t>
      </w:r>
      <w:r w:rsidR="00A46DE8" w:rsidRPr="004B6978">
        <w:rPr>
          <w:rFonts w:ascii="Arial" w:hAnsi="Arial"/>
        </w:rPr>
        <w:t xml:space="preserve"> </w:t>
      </w:r>
      <w:r w:rsidR="009F2497" w:rsidRPr="009F2497">
        <w:rPr>
          <w:rFonts w:ascii="Arial" w:hAnsi="Arial"/>
        </w:rPr>
        <w:t>not sat</w:t>
      </w:r>
      <w:r w:rsidR="0061227C">
        <w:rPr>
          <w:rFonts w:ascii="Arial" w:hAnsi="Arial"/>
        </w:rPr>
        <w:t xml:space="preserve">isfied with the results of the </w:t>
      </w:r>
      <w:r w:rsidR="0061227C">
        <w:rPr>
          <w:rFonts w:ascii="Arial" w:hAnsi="Arial" w:cs="Arial"/>
        </w:rPr>
        <w:t>Security C</w:t>
      </w:r>
      <w:r w:rsidR="009F2497" w:rsidRPr="009F2497">
        <w:rPr>
          <w:rFonts w:ascii="Arial" w:hAnsi="Arial" w:cs="Arial"/>
        </w:rPr>
        <w:t>hecks</w:t>
      </w:r>
      <w:r>
        <w:rPr>
          <w:rFonts w:ascii="Arial" w:hAnsi="Arial" w:cs="Arial"/>
        </w:rPr>
        <w:t>;</w:t>
      </w:r>
    </w:p>
    <w:p w14:paraId="3B7BD69D" w14:textId="1989D488" w:rsidR="005F1BAB" w:rsidRPr="005F1BAB" w:rsidRDefault="005F1BAB" w:rsidP="00623F2D">
      <w:pPr>
        <w:spacing w:line="360" w:lineRule="auto"/>
        <w:ind w:left="1418" w:hanging="709"/>
        <w:jc w:val="both"/>
        <w:rPr>
          <w:rFonts w:ascii="Arial" w:hAnsi="Arial" w:cs="Arial"/>
        </w:rPr>
      </w:pPr>
    </w:p>
    <w:p w14:paraId="11D21A1D" w14:textId="57AB2804" w:rsidR="001572EC" w:rsidRPr="004B6978" w:rsidRDefault="005F1BAB" w:rsidP="00623F2D">
      <w:pPr>
        <w:numPr>
          <w:ilvl w:val="2"/>
          <w:numId w:val="1"/>
        </w:numPr>
        <w:tabs>
          <w:tab w:val="clear" w:pos="720"/>
          <w:tab w:val="num" w:pos="3589"/>
        </w:tabs>
        <w:spacing w:line="360" w:lineRule="auto"/>
        <w:ind w:left="1418" w:hanging="709"/>
        <w:jc w:val="both"/>
        <w:rPr>
          <w:rFonts w:ascii="Arial" w:hAnsi="Arial"/>
        </w:rPr>
      </w:pPr>
      <w:r>
        <w:rPr>
          <w:rFonts w:ascii="Arial" w:hAnsi="Arial" w:cs="Arial"/>
        </w:rPr>
        <w:t>t</w:t>
      </w:r>
      <w:r w:rsidR="001572EC">
        <w:rPr>
          <w:rFonts w:ascii="Arial" w:hAnsi="Arial" w:cs="Arial"/>
        </w:rPr>
        <w:t xml:space="preserve">he </w:t>
      </w:r>
      <w:r>
        <w:rPr>
          <w:rFonts w:ascii="Arial" w:hAnsi="Arial" w:cs="Arial"/>
        </w:rPr>
        <w:t>Contractor Company and/or the Consultant commit</w:t>
      </w:r>
      <w:r w:rsidRPr="004B6978">
        <w:rPr>
          <w:rFonts w:ascii="Arial" w:hAnsi="Arial"/>
        </w:rPr>
        <w:t xml:space="preserve"> </w:t>
      </w:r>
      <w:r w:rsidR="001572EC">
        <w:rPr>
          <w:rFonts w:ascii="Arial" w:hAnsi="Arial"/>
        </w:rPr>
        <w:t xml:space="preserve">a significant breach of </w:t>
      </w:r>
      <w:r>
        <w:rPr>
          <w:rFonts w:ascii="Arial" w:hAnsi="Arial" w:cs="Arial"/>
        </w:rPr>
        <w:t>any applicable site rules, regulations or policies;</w:t>
      </w:r>
    </w:p>
    <w:p w14:paraId="0E836AF1" w14:textId="5C2B0DA6" w:rsidR="005F1BAB" w:rsidRDefault="005F1BAB" w:rsidP="00623F2D">
      <w:pPr>
        <w:spacing w:line="360" w:lineRule="auto"/>
        <w:ind w:left="1418" w:hanging="709"/>
        <w:jc w:val="both"/>
        <w:rPr>
          <w:rFonts w:ascii="Arial" w:hAnsi="Arial" w:cs="Arial"/>
        </w:rPr>
      </w:pPr>
    </w:p>
    <w:p w14:paraId="035C7DED" w14:textId="1A88FDFA" w:rsidR="005E171E" w:rsidRDefault="005F1BAB" w:rsidP="005E171E">
      <w:pPr>
        <w:numPr>
          <w:ilvl w:val="2"/>
          <w:numId w:val="1"/>
        </w:numPr>
        <w:tabs>
          <w:tab w:val="clear" w:pos="720"/>
          <w:tab w:val="num" w:pos="3589"/>
        </w:tabs>
        <w:spacing w:line="360" w:lineRule="auto"/>
        <w:ind w:left="1418" w:hanging="709"/>
        <w:jc w:val="both"/>
        <w:rPr>
          <w:rFonts w:ascii="Arial" w:hAnsi="Arial" w:cs="Arial"/>
        </w:rPr>
      </w:pPr>
      <w:r>
        <w:rPr>
          <w:rFonts w:ascii="Arial" w:hAnsi="Arial" w:cs="Arial"/>
        </w:rPr>
        <w:t>t</w:t>
      </w:r>
      <w:r w:rsidR="002D6519">
        <w:rPr>
          <w:rFonts w:ascii="Arial" w:hAnsi="Arial" w:cs="Arial"/>
        </w:rPr>
        <w:t>he Consultant</w:t>
      </w:r>
      <w:r>
        <w:rPr>
          <w:rFonts w:ascii="Arial" w:hAnsi="Arial" w:cs="Arial"/>
        </w:rPr>
        <w:t>’</w:t>
      </w:r>
      <w:r w:rsidR="002D6519">
        <w:rPr>
          <w:rFonts w:ascii="Arial" w:hAnsi="Arial" w:cs="Arial"/>
        </w:rPr>
        <w:t xml:space="preserve">s </w:t>
      </w:r>
      <w:r w:rsidR="001A3C68">
        <w:rPr>
          <w:rFonts w:ascii="Arial" w:hAnsi="Arial" w:cs="Arial"/>
        </w:rPr>
        <w:t xml:space="preserve">security </w:t>
      </w:r>
      <w:r w:rsidR="001572EC" w:rsidRPr="004B6978">
        <w:rPr>
          <w:rFonts w:ascii="Arial" w:hAnsi="Arial"/>
        </w:rPr>
        <w:t>clearance</w:t>
      </w:r>
      <w:r w:rsidR="001A3C68">
        <w:rPr>
          <w:rFonts w:ascii="Arial" w:hAnsi="Arial"/>
        </w:rPr>
        <w:t xml:space="preserve"> or access to site</w:t>
      </w:r>
      <w:r w:rsidR="001572EC" w:rsidRPr="004B6978">
        <w:rPr>
          <w:rFonts w:ascii="Arial" w:hAnsi="Arial"/>
        </w:rPr>
        <w:t xml:space="preserve"> is revoked or suspended</w:t>
      </w:r>
      <w:r w:rsidR="0061227C">
        <w:rPr>
          <w:rFonts w:ascii="Arial" w:hAnsi="Arial" w:cs="Arial"/>
        </w:rPr>
        <w:t>;</w:t>
      </w:r>
      <w:r w:rsidR="00E643CE">
        <w:rPr>
          <w:rFonts w:ascii="Arial" w:hAnsi="Arial" w:cs="Arial"/>
        </w:rPr>
        <w:t xml:space="preserve"> or</w:t>
      </w:r>
    </w:p>
    <w:p w14:paraId="59A4C05F" w14:textId="0E57B1A9" w:rsidR="0061227C" w:rsidRPr="0061227C" w:rsidRDefault="005E171E" w:rsidP="005E171E">
      <w:pPr>
        <w:spacing w:line="360" w:lineRule="auto"/>
        <w:jc w:val="both"/>
        <w:rPr>
          <w:rFonts w:ascii="Arial" w:hAnsi="Arial" w:cs="Arial"/>
        </w:rPr>
      </w:pPr>
      <w:r w:rsidRPr="0061227C">
        <w:rPr>
          <w:rFonts w:ascii="Arial" w:hAnsi="Arial" w:cs="Arial"/>
        </w:rPr>
        <w:t xml:space="preserve"> </w:t>
      </w:r>
    </w:p>
    <w:p w14:paraId="6B39D208" w14:textId="02B7C9B6" w:rsidR="0061227C" w:rsidRPr="0061227C" w:rsidRDefault="0061227C" w:rsidP="00623F2D">
      <w:pPr>
        <w:numPr>
          <w:ilvl w:val="2"/>
          <w:numId w:val="1"/>
        </w:numPr>
        <w:tabs>
          <w:tab w:val="clear" w:pos="720"/>
          <w:tab w:val="num" w:pos="2869"/>
        </w:tabs>
        <w:spacing w:line="360" w:lineRule="auto"/>
        <w:ind w:left="1418" w:hanging="709"/>
        <w:jc w:val="both"/>
        <w:rPr>
          <w:rFonts w:ascii="Arial" w:hAnsi="Arial" w:cs="Arial"/>
        </w:rPr>
      </w:pPr>
      <w:r w:rsidRPr="0061227C">
        <w:rPr>
          <w:rFonts w:ascii="Arial" w:hAnsi="Arial" w:cs="Arial"/>
        </w:rPr>
        <w:t xml:space="preserve">the </w:t>
      </w:r>
      <w:r>
        <w:rPr>
          <w:rFonts w:ascii="Arial" w:hAnsi="Arial" w:cs="Arial"/>
        </w:rPr>
        <w:t>Contractor</w:t>
      </w:r>
      <w:r w:rsidRPr="0061227C">
        <w:rPr>
          <w:rFonts w:ascii="Arial" w:hAnsi="Arial" w:cs="Arial"/>
        </w:rPr>
        <w:t xml:space="preserve"> Company makes a resolution for its winding up, makes an arrangement or composition with its creditors or makes an application to a court of competent jurisdiction for protection from its creditors or an administration or winding-up order is made or an administrator or receiver is appointed in rela</w:t>
      </w:r>
      <w:r>
        <w:rPr>
          <w:rFonts w:ascii="Arial" w:hAnsi="Arial" w:cs="Arial"/>
        </w:rPr>
        <w:t>tion to the Contractor Company.</w:t>
      </w:r>
    </w:p>
    <w:p w14:paraId="4F9A0456" w14:textId="77777777" w:rsidR="005F1BAB" w:rsidRPr="001572EC" w:rsidRDefault="005F1BAB" w:rsidP="00623F2D">
      <w:pPr>
        <w:spacing w:line="360" w:lineRule="auto"/>
        <w:ind w:left="709" w:hanging="709"/>
        <w:jc w:val="both"/>
        <w:rPr>
          <w:rFonts w:ascii="Arial" w:hAnsi="Arial" w:cs="Arial"/>
        </w:rPr>
      </w:pPr>
    </w:p>
    <w:p w14:paraId="7E173192" w14:textId="02307DE6" w:rsidR="005F1BAB" w:rsidRDefault="009906DA" w:rsidP="00623F2D">
      <w:pPr>
        <w:numPr>
          <w:ilvl w:val="1"/>
          <w:numId w:val="1"/>
        </w:numPr>
        <w:spacing w:line="360" w:lineRule="auto"/>
        <w:ind w:left="709" w:hanging="709"/>
        <w:jc w:val="both"/>
        <w:rPr>
          <w:rFonts w:ascii="Arial" w:hAnsi="Arial"/>
        </w:rPr>
      </w:pPr>
      <w:r w:rsidRPr="004B6978">
        <w:rPr>
          <w:rFonts w:ascii="Arial" w:hAnsi="Arial"/>
        </w:rPr>
        <w:t>Without prejudic</w:t>
      </w:r>
      <w:r w:rsidR="005F1BAB" w:rsidRPr="004B6978">
        <w:rPr>
          <w:rFonts w:ascii="Arial" w:hAnsi="Arial"/>
        </w:rPr>
        <w:t xml:space="preserve">e to any other right or remedy </w:t>
      </w:r>
      <w:r w:rsidR="005F1BAB">
        <w:rPr>
          <w:rFonts w:ascii="Arial" w:hAnsi="Arial" w:cs="Arial"/>
        </w:rPr>
        <w:t>the</w:t>
      </w:r>
      <w:r w:rsidR="005F1BAB" w:rsidRPr="004B6978">
        <w:rPr>
          <w:rFonts w:ascii="Arial" w:hAnsi="Arial"/>
        </w:rPr>
        <w:t xml:space="preserve"> Company may have, </w:t>
      </w:r>
      <w:r w:rsidR="005F1BAB">
        <w:rPr>
          <w:rFonts w:ascii="Arial" w:hAnsi="Arial" w:cs="Arial"/>
        </w:rPr>
        <w:t>t</w:t>
      </w:r>
      <w:r w:rsidRPr="009906DA">
        <w:rPr>
          <w:rFonts w:ascii="Arial" w:hAnsi="Arial" w:cs="Arial"/>
        </w:rPr>
        <w:t>he</w:t>
      </w:r>
      <w:r w:rsidRPr="004B6978">
        <w:rPr>
          <w:rFonts w:ascii="Arial" w:hAnsi="Arial"/>
        </w:rPr>
        <w:t xml:space="preserve"> Company may by notice in writing terminate this Agreement forthwith if the Consultant</w:t>
      </w:r>
      <w:r w:rsidR="00704758">
        <w:rPr>
          <w:rFonts w:ascii="Arial" w:hAnsi="Arial"/>
        </w:rPr>
        <w:t xml:space="preserve"> or Contractor Company</w:t>
      </w:r>
      <w:r w:rsidRPr="009906DA">
        <w:rPr>
          <w:rFonts w:ascii="Arial" w:hAnsi="Arial"/>
        </w:rPr>
        <w:t xml:space="preserve"> shall:</w:t>
      </w:r>
    </w:p>
    <w:p w14:paraId="1C09C452" w14:textId="77777777" w:rsidR="005F1BAB" w:rsidRPr="005F1BAB" w:rsidRDefault="005F1BAB" w:rsidP="00623F2D">
      <w:pPr>
        <w:spacing w:line="360" w:lineRule="auto"/>
        <w:ind w:left="709" w:hanging="709"/>
        <w:jc w:val="both"/>
        <w:rPr>
          <w:rFonts w:ascii="Arial" w:hAnsi="Arial" w:cs="Arial"/>
        </w:rPr>
      </w:pPr>
    </w:p>
    <w:p w14:paraId="3C621852" w14:textId="3F83E4F5" w:rsidR="00205B1E" w:rsidRDefault="00205B1E" w:rsidP="00623F2D">
      <w:pPr>
        <w:numPr>
          <w:ilvl w:val="2"/>
          <w:numId w:val="1"/>
        </w:numPr>
        <w:tabs>
          <w:tab w:val="clear" w:pos="720"/>
        </w:tabs>
        <w:spacing w:line="360" w:lineRule="auto"/>
        <w:ind w:left="1418" w:hanging="709"/>
        <w:jc w:val="both"/>
        <w:rPr>
          <w:rFonts w:ascii="Arial" w:hAnsi="Arial"/>
        </w:rPr>
      </w:pPr>
      <w:r w:rsidRPr="004B6978">
        <w:rPr>
          <w:rFonts w:ascii="Arial" w:hAnsi="Arial"/>
        </w:rPr>
        <w:t xml:space="preserve">be in breach of any of the terms of </w:t>
      </w:r>
      <w:r w:rsidR="005F1BAB">
        <w:rPr>
          <w:rFonts w:ascii="Arial" w:hAnsi="Arial" w:cs="Arial"/>
        </w:rPr>
        <w:t>t</w:t>
      </w:r>
      <w:r w:rsidRPr="00205B1E">
        <w:rPr>
          <w:rFonts w:ascii="Arial" w:hAnsi="Arial" w:cs="Arial"/>
        </w:rPr>
        <w:t>his</w:t>
      </w:r>
      <w:r w:rsidRPr="004B6978">
        <w:rPr>
          <w:rFonts w:ascii="Arial" w:hAnsi="Arial"/>
        </w:rPr>
        <w:t xml:space="preserve"> Agreement and, where the breach is capable of remedy</w:t>
      </w:r>
      <w:r w:rsidR="005F1BAB">
        <w:rPr>
          <w:rFonts w:ascii="Arial" w:hAnsi="Arial" w:cs="Arial"/>
        </w:rPr>
        <w:t>,</w:t>
      </w:r>
      <w:r w:rsidRPr="004B6978">
        <w:rPr>
          <w:rFonts w:ascii="Arial" w:hAnsi="Arial"/>
        </w:rPr>
        <w:t xml:space="preserve"> the Consultant or </w:t>
      </w:r>
      <w:r w:rsidR="001A693F" w:rsidRPr="004B6978">
        <w:rPr>
          <w:rFonts w:ascii="Arial" w:hAnsi="Arial"/>
        </w:rPr>
        <w:t>Contractor Company</w:t>
      </w:r>
      <w:r w:rsidR="00DA0463">
        <w:rPr>
          <w:rFonts w:ascii="Arial" w:hAnsi="Arial"/>
        </w:rPr>
        <w:t xml:space="preserve"> </w:t>
      </w:r>
      <w:r w:rsidR="00DA0463">
        <w:rPr>
          <w:rFonts w:ascii="Arial" w:hAnsi="Arial" w:cs="Arial"/>
        </w:rPr>
        <w:t>fail</w:t>
      </w:r>
      <w:r w:rsidR="005F1BAB" w:rsidRPr="004B6978">
        <w:rPr>
          <w:rFonts w:ascii="Arial" w:hAnsi="Arial"/>
        </w:rPr>
        <w:t xml:space="preserve"> to remedy such breach within </w:t>
      </w:r>
      <w:r w:rsidR="005F1BAB">
        <w:rPr>
          <w:rFonts w:ascii="Arial" w:hAnsi="Arial" w:cs="Arial"/>
        </w:rPr>
        <w:t>10 Business Days</w:t>
      </w:r>
      <w:r w:rsidRPr="004B6978">
        <w:rPr>
          <w:rFonts w:ascii="Arial" w:hAnsi="Arial"/>
        </w:rPr>
        <w:t xml:space="preserve"> after service of a written notice from </w:t>
      </w:r>
      <w:r w:rsidR="005F1BAB">
        <w:rPr>
          <w:rFonts w:ascii="Arial" w:hAnsi="Arial" w:cs="Arial"/>
        </w:rPr>
        <w:t>t</w:t>
      </w:r>
      <w:r w:rsidR="001A693F">
        <w:rPr>
          <w:rFonts w:ascii="Arial" w:hAnsi="Arial" w:cs="Arial"/>
        </w:rPr>
        <w:t>he</w:t>
      </w:r>
      <w:r w:rsidR="001A693F" w:rsidRPr="004B6978">
        <w:rPr>
          <w:rFonts w:ascii="Arial" w:hAnsi="Arial"/>
        </w:rPr>
        <w:t xml:space="preserve"> Company</w:t>
      </w:r>
      <w:r w:rsidRPr="00205B1E">
        <w:rPr>
          <w:rFonts w:ascii="Arial" w:hAnsi="Arial"/>
        </w:rPr>
        <w:t xml:space="preserve"> specifying the breach and requiring it to be remedied; or</w:t>
      </w:r>
    </w:p>
    <w:p w14:paraId="5E8CA0C6" w14:textId="77777777" w:rsidR="005F1BAB" w:rsidRPr="00205B1E" w:rsidRDefault="005F1BAB" w:rsidP="00623F2D">
      <w:pPr>
        <w:spacing w:line="360" w:lineRule="auto"/>
        <w:ind w:left="1418" w:hanging="709"/>
        <w:jc w:val="both"/>
        <w:rPr>
          <w:rFonts w:ascii="Arial" w:hAnsi="Arial" w:cs="Arial"/>
        </w:rPr>
      </w:pPr>
    </w:p>
    <w:p w14:paraId="1A4BDABB" w14:textId="24EDE2DA" w:rsidR="00205B1E" w:rsidRDefault="00205B1E" w:rsidP="00623F2D">
      <w:pPr>
        <w:numPr>
          <w:ilvl w:val="2"/>
          <w:numId w:val="1"/>
        </w:numPr>
        <w:tabs>
          <w:tab w:val="clear" w:pos="720"/>
        </w:tabs>
        <w:spacing w:line="360" w:lineRule="auto"/>
        <w:ind w:left="1418" w:hanging="709"/>
        <w:jc w:val="both"/>
        <w:rPr>
          <w:rFonts w:ascii="Arial" w:hAnsi="Arial"/>
        </w:rPr>
      </w:pPr>
      <w:r w:rsidRPr="004B6978">
        <w:rPr>
          <w:rFonts w:ascii="Arial" w:hAnsi="Arial"/>
        </w:rPr>
        <w:t xml:space="preserve">in the </w:t>
      </w:r>
      <w:r w:rsidR="005F1BAB">
        <w:rPr>
          <w:rFonts w:ascii="Arial" w:hAnsi="Arial" w:cs="Arial"/>
        </w:rPr>
        <w:t>Company</w:t>
      </w:r>
      <w:r w:rsidR="005F1BAB" w:rsidRPr="00205B1E">
        <w:rPr>
          <w:rFonts w:ascii="Arial" w:hAnsi="Arial" w:cs="Arial"/>
        </w:rPr>
        <w:t>’s</w:t>
      </w:r>
      <w:r w:rsidRPr="00205B1E">
        <w:rPr>
          <w:rFonts w:ascii="Arial" w:hAnsi="Arial" w:cs="Arial"/>
        </w:rPr>
        <w:t>’</w:t>
      </w:r>
      <w:r w:rsidRPr="004B6978">
        <w:rPr>
          <w:rFonts w:ascii="Arial" w:hAnsi="Arial"/>
        </w:rPr>
        <w:t xml:space="preserve"> opinion</w:t>
      </w:r>
      <w:r w:rsidR="005F1BAB">
        <w:rPr>
          <w:rFonts w:ascii="Arial" w:hAnsi="Arial" w:cs="Arial"/>
        </w:rPr>
        <w:t>,</w:t>
      </w:r>
      <w:r w:rsidRPr="004B6978">
        <w:rPr>
          <w:rFonts w:ascii="Arial" w:hAnsi="Arial"/>
        </w:rPr>
        <w:t xml:space="preserve"> be incompetent, commit any act of gross or persistent </w:t>
      </w:r>
      <w:r w:rsidR="00A273DA">
        <w:rPr>
          <w:rFonts w:ascii="Arial" w:hAnsi="Arial"/>
        </w:rPr>
        <w:t>unprofessional conduct</w:t>
      </w:r>
      <w:r w:rsidRPr="004B6978">
        <w:rPr>
          <w:rFonts w:ascii="Arial" w:hAnsi="Arial"/>
        </w:rPr>
        <w:t xml:space="preserve"> and/or neglect or omit or perform the Services or any obligations under this Agreement; or</w:t>
      </w:r>
    </w:p>
    <w:p w14:paraId="2AE3037D" w14:textId="77777777" w:rsidR="005F1BAB" w:rsidRPr="00205B1E" w:rsidRDefault="005F1BAB" w:rsidP="00623F2D">
      <w:pPr>
        <w:spacing w:line="360" w:lineRule="auto"/>
        <w:ind w:left="1418" w:hanging="709"/>
        <w:jc w:val="both"/>
        <w:rPr>
          <w:rFonts w:ascii="Arial" w:hAnsi="Arial" w:cs="Arial"/>
        </w:rPr>
      </w:pPr>
    </w:p>
    <w:p w14:paraId="396FF559" w14:textId="4770BBBC" w:rsidR="005F1BAB" w:rsidRDefault="00205B1E" w:rsidP="00623F2D">
      <w:pPr>
        <w:numPr>
          <w:ilvl w:val="2"/>
          <w:numId w:val="1"/>
        </w:numPr>
        <w:tabs>
          <w:tab w:val="clear" w:pos="720"/>
        </w:tabs>
        <w:spacing w:line="360" w:lineRule="auto"/>
        <w:ind w:left="1418" w:hanging="709"/>
        <w:jc w:val="both"/>
        <w:rPr>
          <w:rFonts w:ascii="Arial" w:hAnsi="Arial"/>
        </w:rPr>
      </w:pPr>
      <w:r w:rsidRPr="004B6978">
        <w:rPr>
          <w:rFonts w:ascii="Arial" w:hAnsi="Arial"/>
        </w:rPr>
        <w:t xml:space="preserve">after written </w:t>
      </w:r>
      <w:r w:rsidR="005F1BAB">
        <w:rPr>
          <w:rFonts w:ascii="Arial" w:hAnsi="Arial" w:cs="Arial"/>
        </w:rPr>
        <w:t>notice</w:t>
      </w:r>
      <w:r w:rsidRPr="004B6978">
        <w:rPr>
          <w:rFonts w:ascii="Arial" w:hAnsi="Arial"/>
        </w:rPr>
        <w:t xml:space="preserve"> from </w:t>
      </w:r>
      <w:r w:rsidR="005F1BAB">
        <w:rPr>
          <w:rFonts w:ascii="Arial" w:hAnsi="Arial" w:cs="Arial"/>
        </w:rPr>
        <w:t>t</w:t>
      </w:r>
      <w:r w:rsidR="00425B54">
        <w:rPr>
          <w:rFonts w:ascii="Arial" w:hAnsi="Arial" w:cs="Arial"/>
        </w:rPr>
        <w:t>he</w:t>
      </w:r>
      <w:r w:rsidR="00425B54" w:rsidRPr="004B6978">
        <w:rPr>
          <w:rFonts w:ascii="Arial" w:hAnsi="Arial"/>
        </w:rPr>
        <w:t xml:space="preserve"> Company,</w:t>
      </w:r>
      <w:r w:rsidRPr="004B6978">
        <w:rPr>
          <w:rFonts w:ascii="Arial" w:hAnsi="Arial"/>
        </w:rPr>
        <w:t xml:space="preserve"> </w:t>
      </w:r>
      <w:r w:rsidR="0083446C">
        <w:rPr>
          <w:rFonts w:ascii="Arial" w:hAnsi="Arial"/>
        </w:rPr>
        <w:t xml:space="preserve">fail </w:t>
      </w:r>
      <w:r w:rsidRPr="00205B1E">
        <w:rPr>
          <w:rFonts w:ascii="Arial" w:hAnsi="Arial"/>
        </w:rPr>
        <w:t xml:space="preserve">to carry out the Services reasonably and </w:t>
      </w:r>
      <w:r w:rsidR="000F3900">
        <w:rPr>
          <w:rFonts w:ascii="Arial" w:hAnsi="Arial"/>
        </w:rPr>
        <w:t xml:space="preserve">as </w:t>
      </w:r>
      <w:r w:rsidRPr="00205B1E">
        <w:rPr>
          <w:rFonts w:ascii="Arial" w:hAnsi="Arial"/>
        </w:rPr>
        <w:t>properly required under this Agreement; or</w:t>
      </w:r>
    </w:p>
    <w:p w14:paraId="3D5D9479" w14:textId="77777777" w:rsidR="005F1BAB" w:rsidRPr="005F1BAB" w:rsidRDefault="005F1BAB" w:rsidP="00623F2D">
      <w:pPr>
        <w:spacing w:line="360" w:lineRule="auto"/>
        <w:ind w:left="1418" w:hanging="709"/>
        <w:jc w:val="both"/>
        <w:rPr>
          <w:rFonts w:ascii="Arial" w:hAnsi="Arial" w:cs="Arial"/>
        </w:rPr>
      </w:pPr>
    </w:p>
    <w:p w14:paraId="535BE498" w14:textId="7AE99080" w:rsidR="00205B1E" w:rsidRDefault="00205B1E" w:rsidP="00623F2D">
      <w:pPr>
        <w:numPr>
          <w:ilvl w:val="2"/>
          <w:numId w:val="1"/>
        </w:numPr>
        <w:tabs>
          <w:tab w:val="clear" w:pos="720"/>
        </w:tabs>
        <w:spacing w:line="360" w:lineRule="auto"/>
        <w:ind w:left="1418" w:hanging="709"/>
        <w:jc w:val="both"/>
        <w:rPr>
          <w:rFonts w:ascii="Arial" w:hAnsi="Arial"/>
        </w:rPr>
      </w:pPr>
      <w:r w:rsidRPr="004B6978">
        <w:rPr>
          <w:rFonts w:ascii="Arial" w:hAnsi="Arial"/>
        </w:rPr>
        <w:t xml:space="preserve">provide </w:t>
      </w:r>
      <w:r w:rsidR="005F1BAB">
        <w:rPr>
          <w:rFonts w:ascii="Arial" w:hAnsi="Arial" w:cs="Arial"/>
        </w:rPr>
        <w:t>t</w:t>
      </w:r>
      <w:r w:rsidR="00425B54">
        <w:rPr>
          <w:rFonts w:ascii="Arial" w:hAnsi="Arial" w:cs="Arial"/>
        </w:rPr>
        <w:t>he</w:t>
      </w:r>
      <w:r w:rsidR="00425B54" w:rsidRPr="004B6978">
        <w:rPr>
          <w:rFonts w:ascii="Arial" w:hAnsi="Arial"/>
        </w:rPr>
        <w:t xml:space="preserve"> Company </w:t>
      </w:r>
      <w:r w:rsidRPr="00205B1E">
        <w:rPr>
          <w:rFonts w:ascii="Arial" w:hAnsi="Arial"/>
        </w:rPr>
        <w:t>with any false or misleading information with regard to its ability to perform the Services or its status as an independent business; or</w:t>
      </w:r>
    </w:p>
    <w:p w14:paraId="00A3C683" w14:textId="77777777" w:rsidR="006B0525" w:rsidRPr="00205B1E" w:rsidRDefault="006B0525" w:rsidP="00623F2D">
      <w:pPr>
        <w:spacing w:line="360" w:lineRule="auto"/>
        <w:ind w:left="1418" w:hanging="709"/>
        <w:jc w:val="both"/>
        <w:rPr>
          <w:rFonts w:ascii="Arial" w:hAnsi="Arial" w:cs="Arial"/>
        </w:rPr>
      </w:pPr>
    </w:p>
    <w:p w14:paraId="075D8B64" w14:textId="573EA813" w:rsidR="00205B1E" w:rsidRDefault="00205B1E" w:rsidP="00623F2D">
      <w:pPr>
        <w:numPr>
          <w:ilvl w:val="2"/>
          <w:numId w:val="1"/>
        </w:numPr>
        <w:tabs>
          <w:tab w:val="clear" w:pos="720"/>
        </w:tabs>
        <w:spacing w:line="360" w:lineRule="auto"/>
        <w:ind w:left="1418" w:hanging="709"/>
        <w:jc w:val="both"/>
        <w:rPr>
          <w:rFonts w:ascii="Arial" w:hAnsi="Arial"/>
        </w:rPr>
      </w:pPr>
      <w:r w:rsidRPr="004B6978">
        <w:rPr>
          <w:rFonts w:ascii="Arial" w:hAnsi="Arial"/>
        </w:rPr>
        <w:t xml:space="preserve">have done anything which brings or might reasonably be expected to bring </w:t>
      </w:r>
      <w:r w:rsidR="006B0525">
        <w:rPr>
          <w:rFonts w:ascii="Arial" w:hAnsi="Arial" w:cs="Arial"/>
        </w:rPr>
        <w:t>t</w:t>
      </w:r>
      <w:r w:rsidR="00425B54">
        <w:rPr>
          <w:rFonts w:ascii="Arial" w:hAnsi="Arial" w:cs="Arial"/>
        </w:rPr>
        <w:t>he</w:t>
      </w:r>
      <w:r w:rsidR="00425B54" w:rsidRPr="004B6978">
        <w:rPr>
          <w:rFonts w:ascii="Arial" w:hAnsi="Arial"/>
        </w:rPr>
        <w:t xml:space="preserve"> </w:t>
      </w:r>
      <w:r w:rsidR="000F3900">
        <w:rPr>
          <w:rFonts w:ascii="Arial" w:hAnsi="Arial"/>
        </w:rPr>
        <w:t>any member of the Group</w:t>
      </w:r>
      <w:r w:rsidR="00425B54" w:rsidRPr="004B6978">
        <w:rPr>
          <w:rFonts w:ascii="Arial" w:hAnsi="Arial"/>
        </w:rPr>
        <w:t xml:space="preserve"> </w:t>
      </w:r>
      <w:r w:rsidR="006B0525">
        <w:rPr>
          <w:rFonts w:ascii="Arial" w:hAnsi="Arial" w:cs="Arial"/>
        </w:rPr>
        <w:t>and/</w:t>
      </w:r>
      <w:r w:rsidR="006B0525" w:rsidRPr="004B6978">
        <w:rPr>
          <w:rFonts w:ascii="Arial" w:hAnsi="Arial"/>
        </w:rPr>
        <w:t xml:space="preserve">or </w:t>
      </w:r>
      <w:r w:rsidR="006B0525">
        <w:rPr>
          <w:rFonts w:ascii="Arial" w:hAnsi="Arial" w:cs="Arial"/>
        </w:rPr>
        <w:t>its business</w:t>
      </w:r>
      <w:r w:rsidR="006B0525" w:rsidRPr="004B6978">
        <w:rPr>
          <w:rFonts w:ascii="Arial" w:hAnsi="Arial"/>
        </w:rPr>
        <w:t xml:space="preserve"> </w:t>
      </w:r>
      <w:r w:rsidRPr="004B6978">
        <w:rPr>
          <w:rFonts w:ascii="Arial" w:hAnsi="Arial"/>
        </w:rPr>
        <w:t>into disrepute or otherwise damage other contractors, employees, agents, customers, other business associates or</w:t>
      </w:r>
      <w:r w:rsidR="00E15180">
        <w:rPr>
          <w:rFonts w:ascii="Arial" w:hAnsi="Arial"/>
        </w:rPr>
        <w:t xml:space="preserve"> the general public (including</w:t>
      </w:r>
      <w:r w:rsidR="00E15180" w:rsidRPr="004B6978">
        <w:rPr>
          <w:rFonts w:ascii="Arial" w:hAnsi="Arial"/>
        </w:rPr>
        <w:t xml:space="preserve"> </w:t>
      </w:r>
      <w:r w:rsidRPr="004B6978">
        <w:rPr>
          <w:rFonts w:ascii="Arial" w:hAnsi="Arial"/>
        </w:rPr>
        <w:t>committing an act of fraud or dishones</w:t>
      </w:r>
      <w:r w:rsidRPr="00205B1E">
        <w:rPr>
          <w:rFonts w:ascii="Arial" w:hAnsi="Arial"/>
        </w:rPr>
        <w:t>ty</w:t>
      </w:r>
      <w:r w:rsidR="006B0525">
        <w:rPr>
          <w:rFonts w:ascii="Arial" w:hAnsi="Arial" w:cs="Arial"/>
        </w:rPr>
        <w:t>,</w:t>
      </w:r>
      <w:r w:rsidRPr="004B6978">
        <w:rPr>
          <w:rFonts w:ascii="Arial" w:hAnsi="Arial"/>
        </w:rPr>
        <w:t xml:space="preserve"> whether or not connected with the provision of the Services); or</w:t>
      </w:r>
    </w:p>
    <w:p w14:paraId="6A9498E0" w14:textId="77777777" w:rsidR="006B0525" w:rsidRPr="00205B1E" w:rsidRDefault="006B0525" w:rsidP="00623F2D">
      <w:pPr>
        <w:spacing w:line="360" w:lineRule="auto"/>
        <w:ind w:left="1418" w:hanging="709"/>
        <w:jc w:val="both"/>
        <w:rPr>
          <w:rFonts w:ascii="Arial" w:hAnsi="Arial" w:cs="Arial"/>
        </w:rPr>
      </w:pPr>
    </w:p>
    <w:p w14:paraId="02EEA444" w14:textId="5255ED9A" w:rsidR="006B0525" w:rsidRPr="004B6978" w:rsidRDefault="00205B1E" w:rsidP="00623F2D">
      <w:pPr>
        <w:numPr>
          <w:ilvl w:val="2"/>
          <w:numId w:val="1"/>
        </w:numPr>
        <w:tabs>
          <w:tab w:val="clear" w:pos="720"/>
        </w:tabs>
        <w:spacing w:line="360" w:lineRule="auto"/>
        <w:ind w:left="1418" w:hanging="709"/>
        <w:jc w:val="both"/>
        <w:rPr>
          <w:rFonts w:ascii="Arial" w:hAnsi="Arial"/>
        </w:rPr>
      </w:pPr>
      <w:r w:rsidRPr="004B6978">
        <w:rPr>
          <w:rFonts w:ascii="Arial" w:hAnsi="Arial"/>
        </w:rPr>
        <w:t>have a c</w:t>
      </w:r>
      <w:r w:rsidR="006B0525" w:rsidRPr="004B6978">
        <w:rPr>
          <w:rFonts w:ascii="Arial" w:hAnsi="Arial"/>
        </w:rPr>
        <w:t xml:space="preserve">hange in its management and/or </w:t>
      </w:r>
      <w:r w:rsidR="006B0525">
        <w:rPr>
          <w:rFonts w:ascii="Arial" w:hAnsi="Arial" w:cs="Arial"/>
        </w:rPr>
        <w:t>c</w:t>
      </w:r>
      <w:r w:rsidRPr="00205B1E">
        <w:rPr>
          <w:rFonts w:ascii="Arial" w:hAnsi="Arial" w:cs="Arial"/>
        </w:rPr>
        <w:t>ontrol</w:t>
      </w:r>
      <w:r w:rsidRPr="004B6978">
        <w:rPr>
          <w:rFonts w:ascii="Arial" w:hAnsi="Arial"/>
        </w:rPr>
        <w:t xml:space="preserve"> which is </w:t>
      </w:r>
      <w:r w:rsidR="006B0525">
        <w:rPr>
          <w:rFonts w:ascii="Arial" w:hAnsi="Arial" w:cs="Arial"/>
        </w:rPr>
        <w:t xml:space="preserve">(in the Company’s opinion) </w:t>
      </w:r>
      <w:r w:rsidRPr="004B6978">
        <w:rPr>
          <w:rFonts w:ascii="Arial" w:hAnsi="Arial"/>
        </w:rPr>
        <w:t xml:space="preserve">any way prejudicial to </w:t>
      </w:r>
      <w:r w:rsidR="006B0525">
        <w:rPr>
          <w:rFonts w:ascii="Arial" w:hAnsi="Arial" w:cs="Arial"/>
        </w:rPr>
        <w:t>t</w:t>
      </w:r>
      <w:r w:rsidR="00425B54">
        <w:rPr>
          <w:rFonts w:ascii="Arial" w:hAnsi="Arial" w:cs="Arial"/>
        </w:rPr>
        <w:t>he</w:t>
      </w:r>
      <w:r w:rsidR="00425B54" w:rsidRPr="004B6978">
        <w:rPr>
          <w:rFonts w:ascii="Arial" w:hAnsi="Arial"/>
        </w:rPr>
        <w:t xml:space="preserve"> Company </w:t>
      </w:r>
      <w:r w:rsidRPr="00205B1E">
        <w:rPr>
          <w:rFonts w:ascii="Arial" w:hAnsi="Arial"/>
        </w:rPr>
        <w:t>or the proper performance of and delivery of the Services</w:t>
      </w:r>
      <w:r w:rsidR="006B0525">
        <w:rPr>
          <w:rFonts w:ascii="Arial" w:hAnsi="Arial" w:cs="Arial"/>
        </w:rPr>
        <w:t>,</w:t>
      </w:r>
      <w:r w:rsidRPr="004B6978">
        <w:rPr>
          <w:rFonts w:ascii="Arial" w:hAnsi="Arial"/>
        </w:rPr>
        <w:t xml:space="preserve"> provided always that </w:t>
      </w:r>
      <w:r w:rsidR="006B0525">
        <w:rPr>
          <w:rFonts w:ascii="Arial" w:hAnsi="Arial" w:cs="Arial"/>
        </w:rPr>
        <w:t>t</w:t>
      </w:r>
      <w:r w:rsidR="00425B54">
        <w:rPr>
          <w:rFonts w:ascii="Arial" w:hAnsi="Arial" w:cs="Arial"/>
        </w:rPr>
        <w:t>he</w:t>
      </w:r>
      <w:r w:rsidR="00425B54" w:rsidRPr="004B6978">
        <w:rPr>
          <w:rFonts w:ascii="Arial" w:hAnsi="Arial"/>
        </w:rPr>
        <w:t xml:space="preserve"> Company </w:t>
      </w:r>
      <w:r w:rsidRPr="00205B1E">
        <w:rPr>
          <w:rFonts w:ascii="Arial" w:hAnsi="Arial"/>
        </w:rPr>
        <w:t>may not terminate this Agreement solel</w:t>
      </w:r>
      <w:r w:rsidR="00DA0463">
        <w:rPr>
          <w:rFonts w:ascii="Arial" w:hAnsi="Arial"/>
        </w:rPr>
        <w:t xml:space="preserve">y by reason of the </w:t>
      </w:r>
      <w:r w:rsidR="00DA0463">
        <w:rPr>
          <w:rFonts w:ascii="Arial" w:hAnsi="Arial" w:cs="Arial"/>
        </w:rPr>
        <w:t>Consultant’s</w:t>
      </w:r>
      <w:r w:rsidR="00DA0463" w:rsidRPr="004B6978">
        <w:rPr>
          <w:rFonts w:ascii="Arial" w:hAnsi="Arial"/>
        </w:rPr>
        <w:t xml:space="preserve"> </w:t>
      </w:r>
      <w:r w:rsidRPr="004B6978">
        <w:rPr>
          <w:rFonts w:ascii="Arial" w:hAnsi="Arial"/>
        </w:rPr>
        <w:t xml:space="preserve">failure to provide the Services through illness or injury of the </w:t>
      </w:r>
      <w:r w:rsidR="00425B54">
        <w:rPr>
          <w:rFonts w:ascii="Arial" w:hAnsi="Arial"/>
        </w:rPr>
        <w:t>Consultant</w:t>
      </w:r>
      <w:r w:rsidRPr="00205B1E">
        <w:rPr>
          <w:rFonts w:ascii="Arial" w:hAnsi="Arial"/>
        </w:rPr>
        <w:t xml:space="preserve"> unless such illness or injury prevents the Consultant providing the Services to </w:t>
      </w:r>
      <w:r w:rsidR="006B0525">
        <w:rPr>
          <w:rFonts w:ascii="Arial" w:hAnsi="Arial" w:cs="Arial"/>
        </w:rPr>
        <w:t>t</w:t>
      </w:r>
      <w:r w:rsidR="00425B54">
        <w:rPr>
          <w:rFonts w:ascii="Arial" w:hAnsi="Arial" w:cs="Arial"/>
        </w:rPr>
        <w:t>he</w:t>
      </w:r>
      <w:r w:rsidR="00425B54" w:rsidRPr="004B6978">
        <w:rPr>
          <w:rFonts w:ascii="Arial" w:hAnsi="Arial"/>
        </w:rPr>
        <w:t xml:space="preserve"> Company</w:t>
      </w:r>
      <w:r w:rsidR="00425B54" w:rsidRPr="00205B1E">
        <w:rPr>
          <w:rFonts w:ascii="Arial" w:hAnsi="Arial"/>
        </w:rPr>
        <w:t xml:space="preserve"> </w:t>
      </w:r>
      <w:r w:rsidRPr="00205B1E">
        <w:rPr>
          <w:rFonts w:ascii="Arial" w:hAnsi="Arial"/>
        </w:rPr>
        <w:t xml:space="preserve">for a consecutive period of </w:t>
      </w:r>
      <w:r w:rsidR="000F3900">
        <w:rPr>
          <w:rFonts w:ascii="Arial" w:hAnsi="Arial"/>
        </w:rPr>
        <w:t>one (1)</w:t>
      </w:r>
      <w:r w:rsidR="00425B54">
        <w:rPr>
          <w:rFonts w:ascii="Arial" w:hAnsi="Arial"/>
        </w:rPr>
        <w:t xml:space="preserve"> week</w:t>
      </w:r>
      <w:r w:rsidR="006B0525">
        <w:rPr>
          <w:rFonts w:ascii="Arial" w:hAnsi="Arial" w:cs="Arial"/>
        </w:rPr>
        <w:t xml:space="preserve"> or more</w:t>
      </w:r>
      <w:r w:rsidR="00425B54" w:rsidRPr="004B6978">
        <w:rPr>
          <w:rFonts w:ascii="Arial" w:hAnsi="Arial"/>
        </w:rPr>
        <w:t>.</w:t>
      </w:r>
    </w:p>
    <w:p w14:paraId="56467939" w14:textId="77777777" w:rsidR="0061227C" w:rsidRPr="0061227C" w:rsidRDefault="0061227C" w:rsidP="00623F2D">
      <w:pPr>
        <w:spacing w:line="360" w:lineRule="auto"/>
        <w:ind w:left="709" w:hanging="709"/>
        <w:jc w:val="both"/>
        <w:rPr>
          <w:rFonts w:ascii="Arial" w:hAnsi="Arial" w:cs="Arial"/>
        </w:rPr>
      </w:pPr>
    </w:p>
    <w:p w14:paraId="2FF5248F" w14:textId="4CF30460" w:rsidR="0061227C" w:rsidRDefault="0061227C" w:rsidP="00623F2D">
      <w:pPr>
        <w:numPr>
          <w:ilvl w:val="1"/>
          <w:numId w:val="1"/>
        </w:numPr>
        <w:spacing w:line="360" w:lineRule="auto"/>
        <w:ind w:left="709" w:hanging="709"/>
        <w:jc w:val="both"/>
        <w:rPr>
          <w:rFonts w:ascii="Arial" w:hAnsi="Arial" w:cs="Arial"/>
        </w:rPr>
      </w:pPr>
      <w:r w:rsidRPr="0061227C">
        <w:rPr>
          <w:rFonts w:ascii="Arial" w:hAnsi="Arial" w:cs="Arial"/>
        </w:rPr>
        <w:t xml:space="preserve">The rights of the </w:t>
      </w:r>
      <w:r w:rsidR="00756FFB">
        <w:rPr>
          <w:rFonts w:ascii="Arial" w:hAnsi="Arial" w:cs="Arial"/>
        </w:rPr>
        <w:t>Company</w:t>
      </w:r>
      <w:r w:rsidRPr="0061227C">
        <w:rPr>
          <w:rFonts w:ascii="Arial" w:hAnsi="Arial" w:cs="Arial"/>
        </w:rPr>
        <w:t xml:space="preserve"> under </w:t>
      </w:r>
      <w:r w:rsidR="00756FFB">
        <w:rPr>
          <w:rFonts w:ascii="Arial" w:hAnsi="Arial" w:cs="Arial"/>
        </w:rPr>
        <w:t xml:space="preserve">this clause </w:t>
      </w:r>
      <w:r w:rsidR="00DA0463">
        <w:rPr>
          <w:rFonts w:ascii="Arial" w:hAnsi="Arial" w:cs="Arial"/>
        </w:rPr>
        <w:fldChar w:fldCharType="begin"/>
      </w:r>
      <w:r w:rsidR="00DA0463">
        <w:rPr>
          <w:rFonts w:ascii="Arial" w:hAnsi="Arial" w:cs="Arial"/>
        </w:rPr>
        <w:instrText xml:space="preserve"> REF _Ref426466438 \r \h </w:instrText>
      </w:r>
      <w:r w:rsidR="00DA0463">
        <w:rPr>
          <w:rFonts w:ascii="Arial" w:hAnsi="Arial" w:cs="Arial"/>
        </w:rPr>
      </w:r>
      <w:r w:rsidR="00DA0463">
        <w:rPr>
          <w:rFonts w:ascii="Arial" w:hAnsi="Arial" w:cs="Arial"/>
        </w:rPr>
        <w:fldChar w:fldCharType="separate"/>
      </w:r>
      <w:r w:rsidR="008C3268">
        <w:rPr>
          <w:rFonts w:ascii="Arial" w:hAnsi="Arial" w:cs="Arial"/>
        </w:rPr>
        <w:t>7</w:t>
      </w:r>
      <w:r w:rsidR="00DA0463">
        <w:rPr>
          <w:rFonts w:ascii="Arial" w:hAnsi="Arial" w:cs="Arial"/>
        </w:rPr>
        <w:fldChar w:fldCharType="end"/>
      </w:r>
      <w:r w:rsidRPr="0061227C">
        <w:rPr>
          <w:rFonts w:ascii="Arial" w:hAnsi="Arial" w:cs="Arial"/>
        </w:rPr>
        <w:t xml:space="preserve"> are without prejudice to any other rights that it might have at law to terminate the Engagement o</w:t>
      </w:r>
      <w:r w:rsidR="00756FFB">
        <w:rPr>
          <w:rFonts w:ascii="Arial" w:hAnsi="Arial" w:cs="Arial"/>
        </w:rPr>
        <w:t>r to accept any breach of this A</w:t>
      </w:r>
      <w:r w:rsidRPr="0061227C">
        <w:rPr>
          <w:rFonts w:ascii="Arial" w:hAnsi="Arial" w:cs="Arial"/>
        </w:rPr>
        <w:t xml:space="preserve">greement on the part of the </w:t>
      </w:r>
      <w:r w:rsidR="00756FFB">
        <w:rPr>
          <w:rFonts w:ascii="Arial" w:hAnsi="Arial" w:cs="Arial"/>
        </w:rPr>
        <w:t>Contractor Company as having brought the A</w:t>
      </w:r>
      <w:r w:rsidRPr="0061227C">
        <w:rPr>
          <w:rFonts w:ascii="Arial" w:hAnsi="Arial" w:cs="Arial"/>
        </w:rPr>
        <w:t xml:space="preserve">greement to an end. Any delay by the </w:t>
      </w:r>
      <w:r w:rsidR="00756FFB">
        <w:rPr>
          <w:rFonts w:ascii="Arial" w:hAnsi="Arial" w:cs="Arial"/>
        </w:rPr>
        <w:t>Company</w:t>
      </w:r>
      <w:r w:rsidRPr="0061227C">
        <w:rPr>
          <w:rFonts w:ascii="Arial" w:hAnsi="Arial" w:cs="Arial"/>
        </w:rPr>
        <w:t xml:space="preserve"> in exercising its rights to terminate shall not constitute a waiver of th</w:t>
      </w:r>
      <w:r w:rsidR="000F3900">
        <w:rPr>
          <w:rFonts w:ascii="Arial" w:hAnsi="Arial" w:cs="Arial"/>
        </w:rPr>
        <w:t>o</w:t>
      </w:r>
      <w:r w:rsidRPr="0061227C">
        <w:rPr>
          <w:rFonts w:ascii="Arial" w:hAnsi="Arial" w:cs="Arial"/>
        </w:rPr>
        <w:t>se rights.</w:t>
      </w:r>
    </w:p>
    <w:p w14:paraId="4098F18E" w14:textId="77777777" w:rsidR="0061227C" w:rsidRDefault="0061227C" w:rsidP="00623F2D">
      <w:pPr>
        <w:spacing w:line="360" w:lineRule="auto"/>
        <w:ind w:left="709" w:hanging="709"/>
        <w:jc w:val="both"/>
        <w:rPr>
          <w:rFonts w:ascii="Arial" w:hAnsi="Arial" w:cs="Arial"/>
        </w:rPr>
      </w:pPr>
    </w:p>
    <w:p w14:paraId="1CC9CC12" w14:textId="07880D20" w:rsidR="009F2497" w:rsidRDefault="001B77B2" w:rsidP="00623F2D">
      <w:pPr>
        <w:numPr>
          <w:ilvl w:val="1"/>
          <w:numId w:val="1"/>
        </w:numPr>
        <w:spacing w:line="360" w:lineRule="auto"/>
        <w:ind w:left="709" w:hanging="709"/>
        <w:jc w:val="both"/>
        <w:rPr>
          <w:rFonts w:ascii="Arial" w:hAnsi="Arial"/>
        </w:rPr>
      </w:pPr>
      <w:r w:rsidRPr="004B6978">
        <w:rPr>
          <w:rFonts w:ascii="Arial" w:hAnsi="Arial"/>
        </w:rPr>
        <w:t>The termination of this Agreement</w:t>
      </w:r>
      <w:r w:rsidR="00DA0463">
        <w:rPr>
          <w:rFonts w:ascii="Arial" w:hAnsi="Arial" w:cs="Arial"/>
        </w:rPr>
        <w:t>,</w:t>
      </w:r>
      <w:r w:rsidRPr="004B6978">
        <w:rPr>
          <w:rFonts w:ascii="Arial" w:hAnsi="Arial"/>
        </w:rPr>
        <w:t xml:space="preserve"> howsoever arising</w:t>
      </w:r>
      <w:r w:rsidR="00DA0463">
        <w:rPr>
          <w:rFonts w:ascii="Arial" w:hAnsi="Arial" w:cs="Arial"/>
        </w:rPr>
        <w:t>,</w:t>
      </w:r>
      <w:r w:rsidRPr="004B6978">
        <w:rPr>
          <w:rFonts w:ascii="Arial" w:hAnsi="Arial"/>
        </w:rPr>
        <w:t xml:space="preserve"> will be without prejudice to the rights, </w:t>
      </w:r>
      <w:r w:rsidR="003700F1">
        <w:rPr>
          <w:rFonts w:ascii="Arial" w:hAnsi="Arial"/>
        </w:rPr>
        <w:t>obligations</w:t>
      </w:r>
      <w:r w:rsidRPr="004B6978">
        <w:rPr>
          <w:rFonts w:ascii="Arial" w:hAnsi="Arial"/>
        </w:rPr>
        <w:t xml:space="preserve"> and liabilities of the parties accrued prior to termination. The provisions of this Agreement which expressly or impliedly have effect after termination shall continue to be enforceable notwithstanding terminatio</w:t>
      </w:r>
      <w:r w:rsidRPr="001B77B2">
        <w:rPr>
          <w:rFonts w:ascii="Arial" w:hAnsi="Arial"/>
        </w:rPr>
        <w:t>n.</w:t>
      </w:r>
    </w:p>
    <w:p w14:paraId="04A69952" w14:textId="08817306" w:rsidR="00BF3EA4" w:rsidRPr="004D435C" w:rsidRDefault="00BF3EA4" w:rsidP="00623F2D">
      <w:pPr>
        <w:spacing w:line="360" w:lineRule="auto"/>
        <w:ind w:left="709" w:hanging="709"/>
        <w:jc w:val="both"/>
        <w:rPr>
          <w:rFonts w:ascii="Arial" w:hAnsi="Arial" w:cs="Arial"/>
        </w:rPr>
      </w:pPr>
    </w:p>
    <w:p w14:paraId="06549CE9" w14:textId="3DD54138" w:rsidR="00931F92" w:rsidRPr="004D435C" w:rsidRDefault="00756FFB" w:rsidP="00623F2D">
      <w:pPr>
        <w:numPr>
          <w:ilvl w:val="0"/>
          <w:numId w:val="1"/>
        </w:numPr>
        <w:spacing w:line="360" w:lineRule="auto"/>
        <w:ind w:left="709" w:hanging="709"/>
        <w:jc w:val="both"/>
        <w:rPr>
          <w:rFonts w:ascii="Arial" w:hAnsi="Arial" w:cs="Arial"/>
          <w:b/>
          <w:u w:val="single"/>
        </w:rPr>
      </w:pPr>
      <w:bookmarkStart w:id="8" w:name="_Ref426448453"/>
      <w:r>
        <w:rPr>
          <w:rFonts w:ascii="Arial" w:hAnsi="Arial" w:cs="Arial"/>
          <w:b/>
          <w:u w:val="single"/>
        </w:rPr>
        <w:t>OBLIGATIONS ON TERMINATION</w:t>
      </w:r>
      <w:bookmarkEnd w:id="8"/>
    </w:p>
    <w:p w14:paraId="6155B45C" w14:textId="77777777" w:rsidR="0061227C" w:rsidRDefault="0061227C" w:rsidP="00623F2D">
      <w:pPr>
        <w:pStyle w:val="BodyTextIndent2"/>
        <w:ind w:left="709" w:hanging="709"/>
        <w:rPr>
          <w:rFonts w:ascii="Arial" w:hAnsi="Arial" w:cs="Arial"/>
          <w:sz w:val="20"/>
        </w:rPr>
      </w:pPr>
    </w:p>
    <w:p w14:paraId="1FF32956" w14:textId="644EB80A" w:rsidR="00756FFB" w:rsidRDefault="00756FFB" w:rsidP="00623F2D">
      <w:pPr>
        <w:numPr>
          <w:ilvl w:val="1"/>
          <w:numId w:val="1"/>
        </w:numPr>
        <w:spacing w:line="360" w:lineRule="auto"/>
        <w:ind w:left="709" w:hanging="709"/>
        <w:jc w:val="both"/>
        <w:rPr>
          <w:rFonts w:ascii="Arial" w:hAnsi="Arial" w:cs="Arial"/>
        </w:rPr>
      </w:pPr>
      <w:r w:rsidRPr="00756FFB">
        <w:rPr>
          <w:rFonts w:ascii="Arial" w:hAnsi="Arial" w:cs="Arial"/>
        </w:rPr>
        <w:t>On</w:t>
      </w:r>
      <w:r w:rsidRPr="00CE0C15">
        <w:rPr>
          <w:rFonts w:ascii="Arial" w:hAnsi="Arial"/>
        </w:rPr>
        <w:t xml:space="preserve"> the </w:t>
      </w:r>
      <w:r w:rsidRPr="00756FFB">
        <w:rPr>
          <w:rFonts w:ascii="Arial" w:hAnsi="Arial" w:cs="Arial"/>
        </w:rPr>
        <w:t>Termination Date</w:t>
      </w:r>
      <w:r>
        <w:rPr>
          <w:rFonts w:ascii="Arial" w:hAnsi="Arial" w:cs="Arial"/>
        </w:rPr>
        <w:t>,</w:t>
      </w:r>
      <w:r w:rsidRPr="00756FFB">
        <w:rPr>
          <w:rFonts w:ascii="Arial" w:hAnsi="Arial" w:cs="Arial"/>
        </w:rPr>
        <w:t xml:space="preserve"> the</w:t>
      </w:r>
      <w:r w:rsidRPr="004B6978">
        <w:rPr>
          <w:rFonts w:ascii="Arial" w:hAnsi="Arial"/>
        </w:rPr>
        <w:t xml:space="preserve"> Contractor</w:t>
      </w:r>
      <w:r w:rsidRPr="00756FFB">
        <w:rPr>
          <w:rFonts w:ascii="Arial" w:hAnsi="Arial"/>
        </w:rPr>
        <w:t xml:space="preserve"> Company shall</w:t>
      </w:r>
      <w:r w:rsidRPr="00756FFB">
        <w:rPr>
          <w:rFonts w:ascii="Arial" w:hAnsi="Arial" w:cs="Arial"/>
        </w:rPr>
        <w:t xml:space="preserve">, and shall procure that the </w:t>
      </w:r>
      <w:r>
        <w:rPr>
          <w:rFonts w:ascii="Arial" w:hAnsi="Arial" w:cs="Arial"/>
        </w:rPr>
        <w:t>Consultant</w:t>
      </w:r>
      <w:r w:rsidRPr="00756FFB">
        <w:rPr>
          <w:rFonts w:ascii="Arial" w:hAnsi="Arial" w:cs="Arial"/>
        </w:rPr>
        <w:t xml:space="preserve"> shall:</w:t>
      </w:r>
    </w:p>
    <w:p w14:paraId="029D4AB4" w14:textId="77777777" w:rsidR="00756FFB" w:rsidRPr="00756FFB" w:rsidRDefault="00756FFB" w:rsidP="00623F2D">
      <w:pPr>
        <w:spacing w:line="360" w:lineRule="auto"/>
        <w:ind w:left="709" w:hanging="709"/>
        <w:jc w:val="both"/>
        <w:rPr>
          <w:rFonts w:ascii="Arial" w:hAnsi="Arial" w:cs="Arial"/>
        </w:rPr>
      </w:pPr>
    </w:p>
    <w:p w14:paraId="4E8597E4" w14:textId="0D9CAE95" w:rsidR="00756FFB" w:rsidRDefault="00756FFB" w:rsidP="00623F2D">
      <w:pPr>
        <w:numPr>
          <w:ilvl w:val="2"/>
          <w:numId w:val="1"/>
        </w:numPr>
        <w:tabs>
          <w:tab w:val="clear" w:pos="720"/>
        </w:tabs>
        <w:spacing w:line="360" w:lineRule="auto"/>
        <w:ind w:left="1418" w:hanging="709"/>
        <w:jc w:val="both"/>
        <w:rPr>
          <w:rFonts w:ascii="Arial" w:hAnsi="Arial" w:cs="Arial"/>
        </w:rPr>
      </w:pPr>
      <w:r w:rsidRPr="004B6978">
        <w:rPr>
          <w:rFonts w:ascii="Arial" w:hAnsi="Arial"/>
        </w:rPr>
        <w:t>immediately deliver to the Company</w:t>
      </w:r>
      <w:r w:rsidRPr="00756FFB">
        <w:rPr>
          <w:rFonts w:ascii="Arial" w:hAnsi="Arial"/>
        </w:rPr>
        <w:t xml:space="preserve"> all </w:t>
      </w:r>
      <w:r>
        <w:rPr>
          <w:rFonts w:ascii="Arial" w:hAnsi="Arial" w:cs="Arial"/>
        </w:rPr>
        <w:t>Company</w:t>
      </w:r>
      <w:r w:rsidRPr="00756FFB">
        <w:rPr>
          <w:rFonts w:ascii="Arial" w:hAnsi="Arial" w:cs="Arial"/>
        </w:rPr>
        <w:t xml:space="preserve"> </w:t>
      </w:r>
      <w:r w:rsidRPr="004B6978">
        <w:rPr>
          <w:rFonts w:ascii="Arial" w:hAnsi="Arial"/>
        </w:rPr>
        <w:t xml:space="preserve">Property which </w:t>
      </w:r>
      <w:r w:rsidRPr="00756FFB">
        <w:rPr>
          <w:rFonts w:ascii="Arial" w:hAnsi="Arial" w:cs="Arial"/>
        </w:rPr>
        <w:t>is</w:t>
      </w:r>
      <w:r w:rsidRPr="004B6978">
        <w:rPr>
          <w:rFonts w:ascii="Arial" w:hAnsi="Arial"/>
        </w:rPr>
        <w:t xml:space="preserve"> in </w:t>
      </w:r>
      <w:r w:rsidR="000F3900">
        <w:rPr>
          <w:rFonts w:ascii="Arial" w:hAnsi="Arial" w:cs="Arial"/>
        </w:rPr>
        <w:t>their</w:t>
      </w:r>
      <w:r w:rsidRPr="00756FFB">
        <w:rPr>
          <w:rFonts w:ascii="Arial" w:hAnsi="Arial" w:cs="Arial"/>
        </w:rPr>
        <w:t xml:space="preserve"> </w:t>
      </w:r>
      <w:r w:rsidRPr="004B6978">
        <w:rPr>
          <w:rFonts w:ascii="Arial" w:hAnsi="Arial"/>
        </w:rPr>
        <w:t xml:space="preserve">possession or under </w:t>
      </w:r>
      <w:r w:rsidR="000F3900">
        <w:rPr>
          <w:rFonts w:ascii="Arial" w:hAnsi="Arial"/>
        </w:rPr>
        <w:t>their</w:t>
      </w:r>
      <w:r w:rsidRPr="00756FFB">
        <w:rPr>
          <w:rFonts w:ascii="Arial" w:hAnsi="Arial" w:cs="Arial"/>
        </w:rPr>
        <w:t xml:space="preserve"> </w:t>
      </w:r>
      <w:r w:rsidRPr="004B6978">
        <w:rPr>
          <w:rFonts w:ascii="Arial" w:hAnsi="Arial"/>
        </w:rPr>
        <w:t>control</w:t>
      </w:r>
      <w:r w:rsidRPr="00756FFB">
        <w:rPr>
          <w:rFonts w:ascii="Arial" w:hAnsi="Arial" w:cs="Arial"/>
        </w:rPr>
        <w:t>;</w:t>
      </w:r>
    </w:p>
    <w:p w14:paraId="67477D68" w14:textId="77777777" w:rsidR="00756FFB" w:rsidRPr="00756FFB" w:rsidRDefault="00756FFB" w:rsidP="00623F2D">
      <w:pPr>
        <w:spacing w:line="360" w:lineRule="auto"/>
        <w:ind w:left="1418" w:hanging="709"/>
        <w:jc w:val="both"/>
        <w:rPr>
          <w:rFonts w:ascii="Arial" w:hAnsi="Arial" w:cs="Arial"/>
        </w:rPr>
      </w:pPr>
    </w:p>
    <w:p w14:paraId="7620E2E3" w14:textId="4E8D5104" w:rsidR="00756FFB" w:rsidRDefault="00756FFB" w:rsidP="00623F2D">
      <w:pPr>
        <w:numPr>
          <w:ilvl w:val="2"/>
          <w:numId w:val="1"/>
        </w:numPr>
        <w:tabs>
          <w:tab w:val="clear" w:pos="720"/>
        </w:tabs>
        <w:spacing w:line="360" w:lineRule="auto"/>
        <w:ind w:left="1418" w:hanging="709"/>
        <w:jc w:val="both"/>
        <w:rPr>
          <w:rFonts w:ascii="Arial" w:hAnsi="Arial" w:cs="Arial"/>
        </w:rPr>
      </w:pPr>
      <w:r w:rsidRPr="00756FFB">
        <w:rPr>
          <w:rFonts w:ascii="Arial" w:hAnsi="Arial" w:cs="Arial"/>
        </w:rPr>
        <w:t>irretrievably delete any information re</w:t>
      </w:r>
      <w:r>
        <w:rPr>
          <w:rFonts w:ascii="Arial" w:hAnsi="Arial" w:cs="Arial"/>
        </w:rPr>
        <w:t>lating to the b</w:t>
      </w:r>
      <w:r w:rsidRPr="00756FFB">
        <w:rPr>
          <w:rFonts w:ascii="Arial" w:hAnsi="Arial" w:cs="Arial"/>
        </w:rPr>
        <w:t xml:space="preserve">usiness of the </w:t>
      </w:r>
      <w:r w:rsidR="000F3900">
        <w:rPr>
          <w:rFonts w:ascii="Arial" w:hAnsi="Arial" w:cs="Arial"/>
        </w:rPr>
        <w:t>Group</w:t>
      </w:r>
      <w:r w:rsidRPr="00756FFB">
        <w:rPr>
          <w:rFonts w:ascii="Arial" w:hAnsi="Arial" w:cs="Arial"/>
        </w:rPr>
        <w:t xml:space="preserve"> stored on any magnetic or optical disk or memory and all matter derived from such </w:t>
      </w:r>
      <w:r w:rsidRPr="00756FFB">
        <w:rPr>
          <w:rFonts w:ascii="Arial" w:hAnsi="Arial" w:cs="Arial"/>
        </w:rPr>
        <w:lastRenderedPageBreak/>
        <w:t>sources which is in its possession or under its control outs</w:t>
      </w:r>
      <w:r>
        <w:rPr>
          <w:rFonts w:ascii="Arial" w:hAnsi="Arial" w:cs="Arial"/>
        </w:rPr>
        <w:t xml:space="preserve">ide the premises of the </w:t>
      </w:r>
      <w:r w:rsidR="000F3900">
        <w:rPr>
          <w:rFonts w:ascii="Arial" w:hAnsi="Arial" w:cs="Arial"/>
        </w:rPr>
        <w:t>Group</w:t>
      </w:r>
      <w:r>
        <w:rPr>
          <w:rFonts w:ascii="Arial" w:hAnsi="Arial" w:cs="Arial"/>
        </w:rPr>
        <w:t>; f</w:t>
      </w:r>
      <w:r w:rsidRPr="00756FFB">
        <w:rPr>
          <w:rFonts w:ascii="Arial" w:hAnsi="Arial" w:cs="Arial"/>
        </w:rPr>
        <w:t>or the avoidance of doubt, the contact details of business contacts made during the Engagement are regarded as Confidential Information, and as such must be deleted from personal social or professional networking accounts; and</w:t>
      </w:r>
    </w:p>
    <w:p w14:paraId="405010B9" w14:textId="77777777" w:rsidR="00756FFB" w:rsidRDefault="00756FFB" w:rsidP="00623F2D">
      <w:pPr>
        <w:pStyle w:val="ListParagraph"/>
        <w:ind w:left="1418" w:hanging="709"/>
        <w:rPr>
          <w:rFonts w:ascii="Arial" w:hAnsi="Arial" w:cs="Arial"/>
        </w:rPr>
      </w:pPr>
    </w:p>
    <w:p w14:paraId="77143A02" w14:textId="533805CD" w:rsidR="00931F92" w:rsidRPr="00756FFB" w:rsidRDefault="00756FFB" w:rsidP="00623F2D">
      <w:pPr>
        <w:numPr>
          <w:ilvl w:val="2"/>
          <w:numId w:val="1"/>
        </w:numPr>
        <w:tabs>
          <w:tab w:val="clear" w:pos="720"/>
        </w:tabs>
        <w:spacing w:line="360" w:lineRule="auto"/>
        <w:ind w:left="1418" w:hanging="709"/>
        <w:jc w:val="both"/>
        <w:rPr>
          <w:rFonts w:ascii="Arial" w:hAnsi="Arial" w:cs="Arial"/>
        </w:rPr>
      </w:pPr>
      <w:r w:rsidRPr="00756FFB">
        <w:rPr>
          <w:rFonts w:ascii="Arial" w:hAnsi="Arial" w:cs="Arial"/>
        </w:rPr>
        <w:t xml:space="preserve">provide a signed statement that </w:t>
      </w:r>
      <w:r w:rsidR="000F3900">
        <w:rPr>
          <w:rFonts w:ascii="Arial" w:hAnsi="Arial" w:cs="Arial"/>
        </w:rPr>
        <w:t>they have</w:t>
      </w:r>
      <w:r w:rsidRPr="00756FFB">
        <w:rPr>
          <w:rFonts w:ascii="Arial" w:hAnsi="Arial" w:cs="Arial"/>
        </w:rPr>
        <w:t xml:space="preserve"> complied fully with </w:t>
      </w:r>
      <w:r w:rsidR="000F3900">
        <w:rPr>
          <w:rFonts w:ascii="Arial" w:hAnsi="Arial" w:cs="Arial"/>
        </w:rPr>
        <w:t>their</w:t>
      </w:r>
      <w:r w:rsidRPr="00756FFB">
        <w:rPr>
          <w:rFonts w:ascii="Arial" w:hAnsi="Arial" w:cs="Arial"/>
        </w:rPr>
        <w:t xml:space="preserve"> </w:t>
      </w:r>
      <w:r>
        <w:rPr>
          <w:rFonts w:ascii="Arial" w:hAnsi="Arial" w:cs="Arial"/>
        </w:rPr>
        <w:t xml:space="preserve">obligations under this clause </w:t>
      </w:r>
      <w:r>
        <w:rPr>
          <w:rFonts w:ascii="Arial" w:hAnsi="Arial" w:cs="Arial"/>
        </w:rPr>
        <w:fldChar w:fldCharType="begin"/>
      </w:r>
      <w:r>
        <w:rPr>
          <w:rFonts w:ascii="Arial" w:hAnsi="Arial" w:cs="Arial"/>
        </w:rPr>
        <w:instrText xml:space="preserve"> REF _Ref426448453 \r \h </w:instrText>
      </w:r>
      <w:r>
        <w:rPr>
          <w:rFonts w:ascii="Arial" w:hAnsi="Arial" w:cs="Arial"/>
        </w:rPr>
      </w:r>
      <w:r>
        <w:rPr>
          <w:rFonts w:ascii="Arial" w:hAnsi="Arial" w:cs="Arial"/>
        </w:rPr>
        <w:fldChar w:fldCharType="separate"/>
      </w:r>
      <w:r w:rsidR="008C3268">
        <w:rPr>
          <w:rFonts w:ascii="Arial" w:hAnsi="Arial" w:cs="Arial"/>
        </w:rPr>
        <w:t>8</w:t>
      </w:r>
      <w:r>
        <w:rPr>
          <w:rFonts w:ascii="Arial" w:hAnsi="Arial" w:cs="Arial"/>
        </w:rPr>
        <w:fldChar w:fldCharType="end"/>
      </w:r>
      <w:r w:rsidRPr="00756FFB">
        <w:rPr>
          <w:rFonts w:ascii="Arial" w:hAnsi="Arial" w:cs="Arial"/>
        </w:rPr>
        <w:t>.</w:t>
      </w:r>
    </w:p>
    <w:p w14:paraId="5E0254BD" w14:textId="77777777" w:rsidR="00931F92" w:rsidRDefault="00931F92" w:rsidP="00623F2D">
      <w:pPr>
        <w:pStyle w:val="BodyTextIndent2"/>
        <w:ind w:left="709" w:hanging="709"/>
        <w:rPr>
          <w:rFonts w:ascii="Arial" w:hAnsi="Arial" w:cs="Arial"/>
          <w:sz w:val="20"/>
        </w:rPr>
      </w:pPr>
    </w:p>
    <w:p w14:paraId="45B6F4AB" w14:textId="66795A12" w:rsidR="00DA0463" w:rsidRDefault="00DA0463" w:rsidP="00623F2D">
      <w:pPr>
        <w:numPr>
          <w:ilvl w:val="0"/>
          <w:numId w:val="1"/>
        </w:numPr>
        <w:tabs>
          <w:tab w:val="clear" w:pos="720"/>
          <w:tab w:val="left" w:pos="709"/>
        </w:tabs>
        <w:spacing w:line="360" w:lineRule="auto"/>
        <w:ind w:left="709" w:hanging="709"/>
        <w:jc w:val="both"/>
        <w:rPr>
          <w:rFonts w:ascii="Arial" w:hAnsi="Arial" w:cs="Arial"/>
          <w:b/>
          <w:u w:val="single"/>
        </w:rPr>
      </w:pPr>
      <w:r>
        <w:rPr>
          <w:rFonts w:ascii="Arial" w:hAnsi="Arial" w:cs="Arial"/>
          <w:b/>
          <w:u w:val="single"/>
        </w:rPr>
        <w:t>STATUS</w:t>
      </w:r>
    </w:p>
    <w:p w14:paraId="588150CF" w14:textId="77777777" w:rsidR="00DA0463" w:rsidRPr="00DA0463" w:rsidRDefault="00DA0463" w:rsidP="00623F2D">
      <w:pPr>
        <w:tabs>
          <w:tab w:val="left" w:pos="709"/>
        </w:tabs>
        <w:spacing w:line="360" w:lineRule="auto"/>
        <w:ind w:left="709" w:hanging="709"/>
        <w:jc w:val="both"/>
        <w:rPr>
          <w:rFonts w:ascii="Arial" w:hAnsi="Arial" w:cs="Arial"/>
          <w:b/>
          <w:u w:val="single"/>
        </w:rPr>
      </w:pPr>
    </w:p>
    <w:p w14:paraId="16D5126D" w14:textId="5BB74882" w:rsidR="00DA0463" w:rsidRPr="00691882" w:rsidRDefault="00DA0463" w:rsidP="00623F2D">
      <w:pPr>
        <w:numPr>
          <w:ilvl w:val="1"/>
          <w:numId w:val="1"/>
        </w:numPr>
        <w:spacing w:line="360" w:lineRule="auto"/>
        <w:ind w:left="709" w:hanging="709"/>
        <w:jc w:val="both"/>
        <w:rPr>
          <w:rFonts w:ascii="Arial" w:hAnsi="Arial" w:cs="Arial"/>
        </w:rPr>
      </w:pPr>
      <w:r w:rsidRPr="00691882">
        <w:rPr>
          <w:rFonts w:ascii="Arial" w:hAnsi="Arial" w:cs="Arial"/>
        </w:rPr>
        <w:t xml:space="preserve">The relationship of the Contractor Company (and the Consultant) to the Company will be that of independent contractor and nothing in </w:t>
      </w:r>
      <w:r>
        <w:rPr>
          <w:rFonts w:ascii="Arial" w:hAnsi="Arial" w:cs="Arial"/>
        </w:rPr>
        <w:t>this Agreement</w:t>
      </w:r>
      <w:r w:rsidRPr="00691882">
        <w:rPr>
          <w:rFonts w:ascii="Arial" w:hAnsi="Arial" w:cs="Arial"/>
        </w:rPr>
        <w:t xml:space="preserve"> shall render it (nor the Consultant) an employee, worker, agent or partner of the Company</w:t>
      </w:r>
      <w:r>
        <w:rPr>
          <w:rFonts w:ascii="Arial" w:hAnsi="Arial" w:cs="Arial"/>
        </w:rPr>
        <w:t>,</w:t>
      </w:r>
      <w:r w:rsidRPr="004B6978">
        <w:rPr>
          <w:rFonts w:ascii="Arial" w:hAnsi="Arial"/>
        </w:rPr>
        <w:t xml:space="preserve"> and the Contractor Company shall not </w:t>
      </w:r>
      <w:r w:rsidRPr="00691882">
        <w:rPr>
          <w:rFonts w:ascii="Arial" w:hAnsi="Arial" w:cs="Arial"/>
        </w:rPr>
        <w:t xml:space="preserve">hold itself out as such and shall procure that the Consultant shall not hold </w:t>
      </w:r>
      <w:r w:rsidR="000F3900">
        <w:rPr>
          <w:rFonts w:ascii="Arial" w:hAnsi="Arial" w:cs="Arial"/>
        </w:rPr>
        <w:t>themselves</w:t>
      </w:r>
      <w:r w:rsidRPr="00691882">
        <w:rPr>
          <w:rFonts w:ascii="Arial" w:hAnsi="Arial" w:cs="Arial"/>
        </w:rPr>
        <w:t xml:space="preserve"> out as such.</w:t>
      </w:r>
    </w:p>
    <w:p w14:paraId="07308BF6" w14:textId="77777777" w:rsidR="00DA0463" w:rsidRPr="00691882" w:rsidRDefault="00DA0463" w:rsidP="00623F2D">
      <w:pPr>
        <w:spacing w:line="360" w:lineRule="auto"/>
        <w:ind w:left="709" w:hanging="709"/>
        <w:jc w:val="both"/>
        <w:rPr>
          <w:rFonts w:ascii="Arial" w:hAnsi="Arial" w:cs="Arial"/>
        </w:rPr>
      </w:pPr>
    </w:p>
    <w:p w14:paraId="6C75FDDC" w14:textId="34569264" w:rsidR="00DA0463" w:rsidRPr="00691882" w:rsidRDefault="00DA0463" w:rsidP="00623F2D">
      <w:pPr>
        <w:numPr>
          <w:ilvl w:val="1"/>
          <w:numId w:val="1"/>
        </w:numPr>
        <w:spacing w:line="360" w:lineRule="auto"/>
        <w:ind w:left="709" w:hanging="709"/>
        <w:jc w:val="both"/>
        <w:rPr>
          <w:rFonts w:ascii="Arial" w:hAnsi="Arial" w:cs="Arial"/>
        </w:rPr>
      </w:pPr>
      <w:r>
        <w:rPr>
          <w:rFonts w:ascii="Arial" w:hAnsi="Arial" w:cs="Arial"/>
        </w:rPr>
        <w:t>This Agreement</w:t>
      </w:r>
      <w:r w:rsidRPr="00691882">
        <w:rPr>
          <w:rFonts w:ascii="Arial" w:hAnsi="Arial" w:cs="Arial"/>
        </w:rPr>
        <w:t xml:space="preserve"> constitutes a contract for the provision of services and not a contract of employment</w:t>
      </w:r>
      <w:r w:rsidR="000F3900">
        <w:rPr>
          <w:rFonts w:ascii="Arial" w:hAnsi="Arial" w:cs="Arial"/>
        </w:rPr>
        <w:t>. A</w:t>
      </w:r>
      <w:r w:rsidRPr="00691882">
        <w:rPr>
          <w:rFonts w:ascii="Arial" w:hAnsi="Arial" w:cs="Arial"/>
        </w:rPr>
        <w:t>ccordingly</w:t>
      </w:r>
      <w:r w:rsidR="000F3900">
        <w:rPr>
          <w:rFonts w:ascii="Arial" w:hAnsi="Arial" w:cs="Arial"/>
        </w:rPr>
        <w:t>,</w:t>
      </w:r>
      <w:r w:rsidRPr="00691882">
        <w:rPr>
          <w:rFonts w:ascii="Arial" w:hAnsi="Arial" w:cs="Arial"/>
        </w:rPr>
        <w:t xml:space="preserve"> the Contractor Company shall be fully responsible for and shall indemnify the Company</w:t>
      </w:r>
      <w:r w:rsidR="000F3900">
        <w:rPr>
          <w:rFonts w:ascii="Arial" w:hAnsi="Arial" w:cs="Arial"/>
        </w:rPr>
        <w:t xml:space="preserve"> (for itself and as trustee for each other member of the Group)</w:t>
      </w:r>
      <w:r>
        <w:rPr>
          <w:rFonts w:ascii="Arial" w:hAnsi="Arial" w:cs="Arial"/>
        </w:rPr>
        <w:t xml:space="preserve"> </w:t>
      </w:r>
      <w:r w:rsidRPr="00691882">
        <w:rPr>
          <w:rFonts w:ascii="Arial" w:hAnsi="Arial" w:cs="Arial"/>
        </w:rPr>
        <w:t>for and in respect of:</w:t>
      </w:r>
    </w:p>
    <w:p w14:paraId="0598C22F" w14:textId="77777777" w:rsidR="00DA0463" w:rsidRPr="00691882" w:rsidRDefault="00DA0463" w:rsidP="00623F2D">
      <w:pPr>
        <w:spacing w:line="360" w:lineRule="auto"/>
        <w:ind w:left="709" w:hanging="709"/>
        <w:jc w:val="both"/>
        <w:rPr>
          <w:rFonts w:ascii="Arial" w:hAnsi="Arial" w:cs="Arial"/>
        </w:rPr>
      </w:pPr>
    </w:p>
    <w:p w14:paraId="505E2FB5" w14:textId="3A1547EB" w:rsidR="00DA0463" w:rsidRPr="00691882" w:rsidRDefault="00DA0463" w:rsidP="00623F2D">
      <w:pPr>
        <w:numPr>
          <w:ilvl w:val="2"/>
          <w:numId w:val="1"/>
        </w:numPr>
        <w:tabs>
          <w:tab w:val="clear" w:pos="720"/>
        </w:tabs>
        <w:spacing w:line="360" w:lineRule="auto"/>
        <w:ind w:left="1418" w:hanging="709"/>
        <w:jc w:val="both"/>
        <w:rPr>
          <w:rFonts w:ascii="Arial" w:hAnsi="Arial" w:cs="Arial"/>
        </w:rPr>
      </w:pPr>
      <w:r w:rsidRPr="00691882">
        <w:rPr>
          <w:rFonts w:ascii="Arial" w:hAnsi="Arial" w:cs="Arial"/>
        </w:rPr>
        <w:t xml:space="preserve">any income tax, National Insurance and social security contributions and any other liability, deduction, contribution, assessment or claim arising from or made in connection with either the performance of the Services or any payment or benefit received by the Consultant in respect of the Services, where such recovery is not prohibited by law. The Contractor Company shall further indemnify the Company </w:t>
      </w:r>
      <w:r w:rsidR="000F3900">
        <w:rPr>
          <w:rFonts w:ascii="Arial" w:hAnsi="Arial" w:cs="Arial"/>
        </w:rPr>
        <w:t xml:space="preserve">(for itself and as trustee for each other member of the Group) </w:t>
      </w:r>
      <w:r w:rsidRPr="00691882">
        <w:rPr>
          <w:rFonts w:ascii="Arial" w:hAnsi="Arial" w:cs="Arial"/>
        </w:rPr>
        <w:t xml:space="preserve">against all reasonable costs, expenses and any penalty, fine or interest incurred or payable by </w:t>
      </w:r>
      <w:r w:rsidR="000F3900">
        <w:rPr>
          <w:rFonts w:ascii="Arial" w:hAnsi="Arial" w:cs="Arial"/>
        </w:rPr>
        <w:t xml:space="preserve">any member of the Group </w:t>
      </w:r>
      <w:r w:rsidRPr="00691882">
        <w:rPr>
          <w:rFonts w:ascii="Arial" w:hAnsi="Arial" w:cs="Arial"/>
        </w:rPr>
        <w:t>in connection with or in consequence of any such liability, deduction, con</w:t>
      </w:r>
      <w:r>
        <w:rPr>
          <w:rFonts w:ascii="Arial" w:hAnsi="Arial" w:cs="Arial"/>
        </w:rPr>
        <w:t>tribution, assessment or claim</w:t>
      </w:r>
      <w:r w:rsidRPr="00691882">
        <w:rPr>
          <w:rFonts w:ascii="Arial" w:hAnsi="Arial" w:cs="Arial"/>
        </w:rPr>
        <w:t>;</w:t>
      </w:r>
      <w:r>
        <w:rPr>
          <w:rFonts w:ascii="Arial" w:hAnsi="Arial" w:cs="Arial"/>
        </w:rPr>
        <w:t xml:space="preserve"> and </w:t>
      </w:r>
    </w:p>
    <w:p w14:paraId="48591A28" w14:textId="77777777" w:rsidR="00DA0463" w:rsidRPr="00691882" w:rsidRDefault="00DA0463" w:rsidP="00623F2D">
      <w:pPr>
        <w:spacing w:line="360" w:lineRule="auto"/>
        <w:ind w:left="1418" w:hanging="709"/>
        <w:jc w:val="both"/>
        <w:rPr>
          <w:rFonts w:ascii="Arial" w:hAnsi="Arial" w:cs="Arial"/>
        </w:rPr>
      </w:pPr>
    </w:p>
    <w:p w14:paraId="1D4D3D7C" w14:textId="01AA7D05" w:rsidR="00DA0463" w:rsidRDefault="00DA0463" w:rsidP="00623F2D">
      <w:pPr>
        <w:numPr>
          <w:ilvl w:val="2"/>
          <w:numId w:val="1"/>
        </w:numPr>
        <w:tabs>
          <w:tab w:val="clear" w:pos="720"/>
        </w:tabs>
        <w:spacing w:line="360" w:lineRule="auto"/>
        <w:ind w:left="1418" w:hanging="709"/>
        <w:jc w:val="both"/>
        <w:rPr>
          <w:rFonts w:ascii="Arial" w:hAnsi="Arial" w:cs="Arial"/>
        </w:rPr>
      </w:pPr>
      <w:r w:rsidRPr="00691882">
        <w:rPr>
          <w:rFonts w:ascii="Arial" w:hAnsi="Arial" w:cs="Arial"/>
        </w:rPr>
        <w:t xml:space="preserve">any liability arising from any employment-related claim or any claim based on worker status (including reasonable costs and expenses) brought by the Consultant or any Substitute against </w:t>
      </w:r>
      <w:r w:rsidR="000F3900">
        <w:rPr>
          <w:rFonts w:ascii="Arial" w:hAnsi="Arial" w:cs="Arial"/>
        </w:rPr>
        <w:t xml:space="preserve">any member of the Group </w:t>
      </w:r>
      <w:r w:rsidRPr="00691882">
        <w:rPr>
          <w:rFonts w:ascii="Arial" w:hAnsi="Arial" w:cs="Arial"/>
        </w:rPr>
        <w:t>arising out of or in connection with the provision of the Services.</w:t>
      </w:r>
    </w:p>
    <w:p w14:paraId="373C866E" w14:textId="77777777" w:rsidR="00DA0463" w:rsidRPr="00691882" w:rsidRDefault="00DA0463" w:rsidP="00623F2D">
      <w:pPr>
        <w:spacing w:line="360" w:lineRule="auto"/>
        <w:ind w:left="709" w:hanging="709"/>
        <w:jc w:val="both"/>
        <w:rPr>
          <w:rFonts w:ascii="Arial" w:hAnsi="Arial" w:cs="Arial"/>
        </w:rPr>
      </w:pPr>
    </w:p>
    <w:p w14:paraId="27FDEF45" w14:textId="77777777" w:rsidR="00DA0463" w:rsidRPr="00691882" w:rsidRDefault="00DA0463" w:rsidP="00623F2D">
      <w:pPr>
        <w:numPr>
          <w:ilvl w:val="1"/>
          <w:numId w:val="1"/>
        </w:numPr>
        <w:spacing w:line="360" w:lineRule="auto"/>
        <w:ind w:left="709" w:hanging="709"/>
        <w:jc w:val="both"/>
        <w:rPr>
          <w:rFonts w:ascii="Arial" w:hAnsi="Arial" w:cs="Arial"/>
        </w:rPr>
      </w:pPr>
      <w:r w:rsidRPr="00691882">
        <w:rPr>
          <w:rFonts w:ascii="Arial" w:hAnsi="Arial" w:cs="Arial"/>
        </w:rPr>
        <w:t>The Company may at its option satisfy such indemnity (in whole or in part) by way of deduction from payments due to the Contractor Company.</w:t>
      </w:r>
    </w:p>
    <w:p w14:paraId="53D10494" w14:textId="77777777" w:rsidR="00DA0463" w:rsidRPr="00691882" w:rsidRDefault="00DA0463" w:rsidP="00623F2D">
      <w:pPr>
        <w:spacing w:line="360" w:lineRule="auto"/>
        <w:ind w:left="709" w:hanging="709"/>
        <w:jc w:val="both"/>
        <w:rPr>
          <w:rFonts w:ascii="Arial" w:hAnsi="Arial" w:cs="Arial"/>
        </w:rPr>
      </w:pPr>
    </w:p>
    <w:p w14:paraId="14A98BCB" w14:textId="77777777" w:rsidR="00DA0463" w:rsidRDefault="00DA0463" w:rsidP="00623F2D">
      <w:pPr>
        <w:numPr>
          <w:ilvl w:val="1"/>
          <w:numId w:val="1"/>
        </w:numPr>
        <w:spacing w:line="360" w:lineRule="auto"/>
        <w:ind w:left="709" w:hanging="709"/>
        <w:jc w:val="both"/>
        <w:rPr>
          <w:rFonts w:ascii="Arial" w:hAnsi="Arial" w:cs="Arial"/>
        </w:rPr>
      </w:pPr>
      <w:bookmarkStart w:id="9" w:name="_Ref426467267"/>
      <w:r w:rsidRPr="00691882">
        <w:rPr>
          <w:rFonts w:ascii="Arial" w:hAnsi="Arial" w:cs="Arial"/>
        </w:rPr>
        <w:t>The Contractor Company warrants</w:t>
      </w:r>
      <w:r>
        <w:rPr>
          <w:rFonts w:ascii="Arial" w:hAnsi="Arial" w:cs="Arial"/>
        </w:rPr>
        <w:t xml:space="preserve"> to the Company that:</w:t>
      </w:r>
      <w:bookmarkEnd w:id="9"/>
    </w:p>
    <w:p w14:paraId="47649F0C" w14:textId="77777777" w:rsidR="00DA0463" w:rsidRDefault="00DA0463" w:rsidP="00623F2D">
      <w:pPr>
        <w:pStyle w:val="ListParagraph"/>
        <w:ind w:left="709" w:hanging="709"/>
        <w:rPr>
          <w:rFonts w:ascii="Arial" w:hAnsi="Arial" w:cs="Arial"/>
        </w:rPr>
      </w:pPr>
    </w:p>
    <w:p w14:paraId="7A3660F4" w14:textId="344FD73C" w:rsidR="00DA0463" w:rsidRDefault="00DA0463" w:rsidP="00623F2D">
      <w:pPr>
        <w:numPr>
          <w:ilvl w:val="2"/>
          <w:numId w:val="1"/>
        </w:numPr>
        <w:tabs>
          <w:tab w:val="clear" w:pos="720"/>
        </w:tabs>
        <w:spacing w:line="360" w:lineRule="auto"/>
        <w:ind w:left="1418" w:hanging="709"/>
        <w:jc w:val="both"/>
        <w:rPr>
          <w:rFonts w:ascii="Arial" w:hAnsi="Arial" w:cs="Arial"/>
        </w:rPr>
      </w:pPr>
      <w:r w:rsidRPr="00691882">
        <w:rPr>
          <w:rFonts w:ascii="Arial" w:hAnsi="Arial" w:cs="Arial"/>
        </w:rPr>
        <w:t>it is not</w:t>
      </w:r>
      <w:r w:rsidR="00812F36">
        <w:rPr>
          <w:rFonts w:ascii="Arial" w:hAnsi="Arial" w:cs="Arial"/>
        </w:rPr>
        <w:t>,</w:t>
      </w:r>
      <w:r w:rsidRPr="00691882">
        <w:rPr>
          <w:rFonts w:ascii="Arial" w:hAnsi="Arial" w:cs="Arial"/>
        </w:rPr>
        <w:t xml:space="preserve"> nor will it prior to the cessation of </w:t>
      </w:r>
      <w:r>
        <w:rPr>
          <w:rFonts w:ascii="Arial" w:hAnsi="Arial" w:cs="Arial"/>
        </w:rPr>
        <w:t>this Agreement</w:t>
      </w:r>
      <w:r w:rsidRPr="00691882">
        <w:rPr>
          <w:rFonts w:ascii="Arial" w:hAnsi="Arial" w:cs="Arial"/>
        </w:rPr>
        <w:t xml:space="preserve"> become</w:t>
      </w:r>
      <w:r w:rsidR="00812F36">
        <w:rPr>
          <w:rFonts w:ascii="Arial" w:hAnsi="Arial" w:cs="Arial"/>
        </w:rPr>
        <w:t>,</w:t>
      </w:r>
      <w:r w:rsidRPr="00691882">
        <w:rPr>
          <w:rFonts w:ascii="Arial" w:hAnsi="Arial" w:cs="Arial"/>
        </w:rPr>
        <w:t xml:space="preserve"> a managed service company, within the meaning of section 61B of the Income Tax (</w:t>
      </w:r>
      <w:r>
        <w:rPr>
          <w:rFonts w:ascii="Arial" w:hAnsi="Arial" w:cs="Arial"/>
        </w:rPr>
        <w:t xml:space="preserve">Earnings and Pensions) Act 2003; and </w:t>
      </w:r>
    </w:p>
    <w:p w14:paraId="1332696E" w14:textId="77777777" w:rsidR="00DA0463" w:rsidRDefault="00DA0463" w:rsidP="00623F2D">
      <w:pPr>
        <w:pStyle w:val="ListParagraph"/>
        <w:ind w:left="1418" w:hanging="709"/>
        <w:rPr>
          <w:rFonts w:ascii="Arial" w:hAnsi="Arial" w:cs="Arial"/>
        </w:rPr>
      </w:pPr>
    </w:p>
    <w:p w14:paraId="10034CF2" w14:textId="14840F8D" w:rsidR="00DA0463" w:rsidRDefault="00DA0463" w:rsidP="00623F2D">
      <w:pPr>
        <w:numPr>
          <w:ilvl w:val="2"/>
          <w:numId w:val="1"/>
        </w:numPr>
        <w:tabs>
          <w:tab w:val="clear" w:pos="720"/>
        </w:tabs>
        <w:spacing w:line="360" w:lineRule="auto"/>
        <w:ind w:left="1418" w:hanging="709"/>
        <w:jc w:val="both"/>
        <w:rPr>
          <w:rFonts w:ascii="Arial" w:hAnsi="Arial" w:cs="Arial"/>
        </w:rPr>
      </w:pPr>
      <w:r w:rsidRPr="00096A5F">
        <w:rPr>
          <w:rFonts w:ascii="Arial" w:hAnsi="Arial" w:cs="Arial"/>
        </w:rPr>
        <w:t xml:space="preserve">the Consultant is not an agency worker as defined under </w:t>
      </w:r>
      <w:r>
        <w:rPr>
          <w:rFonts w:ascii="Arial" w:hAnsi="Arial" w:cs="Arial"/>
        </w:rPr>
        <w:t>AWR</w:t>
      </w:r>
      <w:r w:rsidRPr="00096A5F">
        <w:rPr>
          <w:rFonts w:ascii="Arial" w:hAnsi="Arial" w:cs="Arial"/>
        </w:rPr>
        <w:t xml:space="preserve"> 2010 and that </w:t>
      </w:r>
      <w:r>
        <w:rPr>
          <w:rFonts w:ascii="Arial" w:hAnsi="Arial" w:cs="Arial"/>
        </w:rPr>
        <w:t>AWR</w:t>
      </w:r>
      <w:r w:rsidRPr="00096A5F">
        <w:rPr>
          <w:rFonts w:ascii="Arial" w:hAnsi="Arial" w:cs="Arial"/>
        </w:rPr>
        <w:t xml:space="preserve"> 2010 do</w:t>
      </w:r>
      <w:r>
        <w:rPr>
          <w:rFonts w:ascii="Arial" w:hAnsi="Arial" w:cs="Arial"/>
        </w:rPr>
        <w:t>es</w:t>
      </w:r>
      <w:r w:rsidRPr="00096A5F">
        <w:rPr>
          <w:rFonts w:ascii="Arial" w:hAnsi="Arial" w:cs="Arial"/>
        </w:rPr>
        <w:t xml:space="preserve"> not apply in relation to this Agreement.</w:t>
      </w:r>
    </w:p>
    <w:p w14:paraId="69ABAB4A" w14:textId="77777777" w:rsidR="00DA0463" w:rsidRDefault="00DA0463" w:rsidP="00623F2D">
      <w:pPr>
        <w:pStyle w:val="ListParagraph"/>
        <w:ind w:left="709" w:hanging="709"/>
        <w:rPr>
          <w:rFonts w:ascii="Arial" w:hAnsi="Arial" w:cs="Arial"/>
        </w:rPr>
      </w:pPr>
    </w:p>
    <w:p w14:paraId="79D72BBE" w14:textId="61FD6670" w:rsidR="00DA0463" w:rsidRPr="00993A98" w:rsidRDefault="00DA0463" w:rsidP="00623F2D">
      <w:pPr>
        <w:numPr>
          <w:ilvl w:val="1"/>
          <w:numId w:val="1"/>
        </w:numPr>
        <w:spacing w:line="360" w:lineRule="auto"/>
        <w:ind w:left="709" w:hanging="709"/>
        <w:jc w:val="both"/>
        <w:rPr>
          <w:rFonts w:ascii="Arial" w:hAnsi="Arial" w:cs="Arial"/>
        </w:rPr>
      </w:pPr>
      <w:r w:rsidRPr="00096A5F">
        <w:rPr>
          <w:rFonts w:ascii="Arial" w:hAnsi="Arial" w:cs="Arial"/>
        </w:rPr>
        <w:t xml:space="preserve">The </w:t>
      </w:r>
      <w:r>
        <w:rPr>
          <w:rFonts w:ascii="Arial" w:hAnsi="Arial" w:cs="Arial"/>
        </w:rPr>
        <w:t>Contractor Company</w:t>
      </w:r>
      <w:r w:rsidRPr="00096A5F">
        <w:rPr>
          <w:rFonts w:ascii="Arial" w:hAnsi="Arial" w:cs="Arial"/>
        </w:rPr>
        <w:t xml:space="preserve"> shall indemnify and keep </w:t>
      </w:r>
      <w:r>
        <w:rPr>
          <w:rFonts w:ascii="Arial" w:hAnsi="Arial" w:cs="Arial"/>
        </w:rPr>
        <w:t xml:space="preserve">the Company </w:t>
      </w:r>
      <w:r w:rsidRPr="00096A5F">
        <w:rPr>
          <w:rFonts w:ascii="Arial" w:hAnsi="Arial" w:cs="Arial"/>
        </w:rPr>
        <w:t xml:space="preserve">against any losses </w:t>
      </w:r>
      <w:r>
        <w:rPr>
          <w:rFonts w:ascii="Arial" w:hAnsi="Arial" w:cs="Arial"/>
        </w:rPr>
        <w:t xml:space="preserve">the Company </w:t>
      </w:r>
      <w:r w:rsidRPr="00096A5F">
        <w:rPr>
          <w:rFonts w:ascii="Arial" w:hAnsi="Arial" w:cs="Arial"/>
        </w:rPr>
        <w:t xml:space="preserve">may suffer or incur as a result of any </w:t>
      </w:r>
      <w:r>
        <w:rPr>
          <w:rFonts w:ascii="Arial" w:hAnsi="Arial" w:cs="Arial"/>
        </w:rPr>
        <w:t>breach of a warranty in clause</w:t>
      </w:r>
      <w:r w:rsidR="00527494">
        <w:rPr>
          <w:rFonts w:ascii="Arial" w:hAnsi="Arial" w:cs="Arial"/>
        </w:rPr>
        <w:t xml:space="preserve"> </w:t>
      </w:r>
      <w:r w:rsidR="00527494">
        <w:rPr>
          <w:rFonts w:ascii="Arial" w:hAnsi="Arial" w:cs="Arial"/>
        </w:rPr>
        <w:fldChar w:fldCharType="begin"/>
      </w:r>
      <w:r w:rsidR="00527494">
        <w:rPr>
          <w:rFonts w:ascii="Arial" w:hAnsi="Arial" w:cs="Arial"/>
        </w:rPr>
        <w:instrText xml:space="preserve"> REF _Ref426467267 \r \h </w:instrText>
      </w:r>
      <w:r w:rsidR="00527494">
        <w:rPr>
          <w:rFonts w:ascii="Arial" w:hAnsi="Arial" w:cs="Arial"/>
        </w:rPr>
      </w:r>
      <w:r w:rsidR="00527494">
        <w:rPr>
          <w:rFonts w:ascii="Arial" w:hAnsi="Arial" w:cs="Arial"/>
        </w:rPr>
        <w:fldChar w:fldCharType="separate"/>
      </w:r>
      <w:r w:rsidR="008C3268">
        <w:rPr>
          <w:rFonts w:ascii="Arial" w:hAnsi="Arial" w:cs="Arial"/>
        </w:rPr>
        <w:t>9.4</w:t>
      </w:r>
      <w:r w:rsidR="00527494">
        <w:rPr>
          <w:rFonts w:ascii="Arial" w:hAnsi="Arial" w:cs="Arial"/>
        </w:rPr>
        <w:fldChar w:fldCharType="end"/>
      </w:r>
      <w:r w:rsidRPr="00F00298">
        <w:rPr>
          <w:rFonts w:ascii="Arial" w:hAnsi="Arial" w:cs="Arial"/>
        </w:rPr>
        <w:t>.</w:t>
      </w:r>
    </w:p>
    <w:p w14:paraId="4EB60D83" w14:textId="77777777" w:rsidR="00DA0463" w:rsidRPr="00691882" w:rsidRDefault="00DA0463" w:rsidP="00623F2D">
      <w:pPr>
        <w:spacing w:line="360" w:lineRule="auto"/>
        <w:ind w:left="709" w:hanging="709"/>
        <w:jc w:val="both"/>
        <w:rPr>
          <w:rFonts w:ascii="Arial" w:hAnsi="Arial" w:cs="Arial"/>
        </w:rPr>
      </w:pPr>
    </w:p>
    <w:p w14:paraId="39312D3D" w14:textId="42496AFE" w:rsidR="00DA0463" w:rsidRDefault="002D6E53" w:rsidP="00623F2D">
      <w:pPr>
        <w:numPr>
          <w:ilvl w:val="0"/>
          <w:numId w:val="1"/>
        </w:numPr>
        <w:spacing w:line="360" w:lineRule="auto"/>
        <w:ind w:left="709" w:hanging="709"/>
        <w:jc w:val="both"/>
        <w:rPr>
          <w:rFonts w:ascii="Arial" w:hAnsi="Arial" w:cs="Arial"/>
          <w:b/>
          <w:u w:val="single"/>
        </w:rPr>
      </w:pPr>
      <w:r>
        <w:rPr>
          <w:rFonts w:ascii="Arial" w:hAnsi="Arial" w:cs="Arial"/>
          <w:b/>
          <w:u w:val="single"/>
        </w:rPr>
        <w:t>TAX LEGISLATION</w:t>
      </w:r>
    </w:p>
    <w:p w14:paraId="2EA13E0D" w14:textId="77777777" w:rsidR="00DA0463" w:rsidRDefault="00DA0463" w:rsidP="00623F2D">
      <w:pPr>
        <w:spacing w:line="360" w:lineRule="auto"/>
        <w:ind w:left="709" w:hanging="709"/>
        <w:jc w:val="both"/>
        <w:rPr>
          <w:rFonts w:ascii="Arial" w:hAnsi="Arial" w:cs="Arial"/>
        </w:rPr>
      </w:pPr>
    </w:p>
    <w:p w14:paraId="7AD637BC" w14:textId="2282306C" w:rsidR="00DA0463" w:rsidRDefault="00DA0463" w:rsidP="00623F2D">
      <w:pPr>
        <w:numPr>
          <w:ilvl w:val="1"/>
          <w:numId w:val="1"/>
        </w:numPr>
        <w:spacing w:line="360" w:lineRule="auto"/>
        <w:ind w:left="709" w:hanging="709"/>
        <w:jc w:val="both"/>
        <w:rPr>
          <w:rFonts w:ascii="Arial" w:hAnsi="Arial" w:cs="Arial"/>
        </w:rPr>
      </w:pPr>
      <w:r>
        <w:rPr>
          <w:rFonts w:ascii="Arial" w:hAnsi="Arial" w:cs="Arial"/>
        </w:rPr>
        <w:t>The Contractor Company</w:t>
      </w:r>
      <w:r w:rsidRPr="005F2F7E">
        <w:rPr>
          <w:rFonts w:ascii="Arial" w:hAnsi="Arial" w:cs="Arial"/>
        </w:rPr>
        <w:t xml:space="preserve"> shall</w:t>
      </w:r>
      <w:r>
        <w:rPr>
          <w:rFonts w:ascii="Arial" w:hAnsi="Arial" w:cs="Arial"/>
        </w:rPr>
        <w:t>,</w:t>
      </w:r>
      <w:r w:rsidRPr="005F2F7E">
        <w:rPr>
          <w:rFonts w:ascii="Arial" w:hAnsi="Arial" w:cs="Arial"/>
        </w:rPr>
        <w:t xml:space="preserve"> and shall ensure that </w:t>
      </w:r>
      <w:r>
        <w:rPr>
          <w:rFonts w:ascii="Arial" w:hAnsi="Arial" w:cs="Arial"/>
        </w:rPr>
        <w:t>the Consultant shall,</w:t>
      </w:r>
      <w:r w:rsidRPr="005F2F7E">
        <w:rPr>
          <w:rFonts w:ascii="Arial" w:hAnsi="Arial" w:cs="Arial"/>
        </w:rPr>
        <w:t xml:space="preserve"> at all times comply with their</w:t>
      </w:r>
      <w:r>
        <w:rPr>
          <w:rFonts w:ascii="Arial" w:hAnsi="Arial" w:cs="Arial"/>
        </w:rPr>
        <w:t xml:space="preserve"> respective obligations under </w:t>
      </w:r>
      <w:r w:rsidR="002D6E53" w:rsidRPr="00C5730F">
        <w:rPr>
          <w:rFonts w:ascii="Arial" w:hAnsi="Arial" w:cs="Arial"/>
          <w:lang w:val="en-US"/>
        </w:rPr>
        <w:t>all applicable tax and National Insurance legislation</w:t>
      </w:r>
      <w:r>
        <w:rPr>
          <w:rFonts w:ascii="Arial" w:hAnsi="Arial" w:cs="Arial"/>
        </w:rPr>
        <w:t>.</w:t>
      </w:r>
    </w:p>
    <w:p w14:paraId="07251E49" w14:textId="77777777" w:rsidR="00DA0463" w:rsidRDefault="00DA0463" w:rsidP="00623F2D">
      <w:pPr>
        <w:spacing w:line="360" w:lineRule="auto"/>
        <w:ind w:left="709" w:hanging="709"/>
        <w:jc w:val="both"/>
        <w:rPr>
          <w:rFonts w:ascii="Arial" w:hAnsi="Arial" w:cs="Arial"/>
        </w:rPr>
      </w:pPr>
    </w:p>
    <w:p w14:paraId="36079B14" w14:textId="4BBA2103" w:rsidR="00DA0463" w:rsidRDefault="00DA0463" w:rsidP="00623F2D">
      <w:pPr>
        <w:numPr>
          <w:ilvl w:val="1"/>
          <w:numId w:val="1"/>
        </w:numPr>
        <w:spacing w:line="360" w:lineRule="auto"/>
        <w:ind w:left="709" w:hanging="709"/>
        <w:jc w:val="both"/>
        <w:rPr>
          <w:rFonts w:ascii="Arial" w:hAnsi="Arial" w:cs="Arial"/>
        </w:rPr>
      </w:pPr>
      <w:r w:rsidRPr="00F6329D">
        <w:rPr>
          <w:rFonts w:ascii="Arial" w:hAnsi="Arial" w:cs="Arial"/>
        </w:rPr>
        <w:t xml:space="preserve">The </w:t>
      </w:r>
      <w:r>
        <w:rPr>
          <w:rFonts w:ascii="Arial" w:hAnsi="Arial" w:cs="Arial"/>
        </w:rPr>
        <w:t>Contractor Company shall i</w:t>
      </w:r>
      <w:r w:rsidRPr="00F6329D">
        <w:rPr>
          <w:rFonts w:ascii="Arial" w:hAnsi="Arial" w:cs="Arial"/>
        </w:rPr>
        <w:t xml:space="preserve">ndemnify the </w:t>
      </w:r>
      <w:r>
        <w:rPr>
          <w:rFonts w:ascii="Arial" w:hAnsi="Arial" w:cs="Arial"/>
        </w:rPr>
        <w:t>Company</w:t>
      </w:r>
      <w:r w:rsidR="00812F36">
        <w:rPr>
          <w:rFonts w:ascii="Arial" w:hAnsi="Arial" w:cs="Arial"/>
        </w:rPr>
        <w:t>,</w:t>
      </w:r>
      <w:r>
        <w:rPr>
          <w:rFonts w:ascii="Arial" w:hAnsi="Arial" w:cs="Arial"/>
        </w:rPr>
        <w:t xml:space="preserve"> for itself and as </w:t>
      </w:r>
      <w:r w:rsidR="00812F36">
        <w:rPr>
          <w:rFonts w:ascii="Arial" w:hAnsi="Arial" w:cs="Arial"/>
        </w:rPr>
        <w:t>trustee</w:t>
      </w:r>
      <w:r>
        <w:rPr>
          <w:rFonts w:ascii="Arial" w:hAnsi="Arial" w:cs="Arial"/>
        </w:rPr>
        <w:t xml:space="preserve"> for any Associated Company</w:t>
      </w:r>
      <w:r w:rsidR="00812F36">
        <w:rPr>
          <w:rFonts w:ascii="Arial" w:hAnsi="Arial" w:cs="Arial"/>
        </w:rPr>
        <w:t>,</w:t>
      </w:r>
      <w:r w:rsidRPr="00F6329D">
        <w:rPr>
          <w:rFonts w:ascii="Arial" w:hAnsi="Arial" w:cs="Arial"/>
        </w:rPr>
        <w:t xml:space="preserve"> for any liability, cost, claim, award or </w:t>
      </w:r>
      <w:r>
        <w:rPr>
          <w:rFonts w:ascii="Arial" w:hAnsi="Arial" w:cs="Arial"/>
        </w:rPr>
        <w:t>any other expense incurred by any of them</w:t>
      </w:r>
      <w:r w:rsidRPr="00F6329D">
        <w:rPr>
          <w:rFonts w:ascii="Arial" w:hAnsi="Arial" w:cs="Arial"/>
        </w:rPr>
        <w:t xml:space="preserve"> arising out of a breach or alleged </w:t>
      </w:r>
      <w:r>
        <w:rPr>
          <w:rFonts w:ascii="Arial" w:hAnsi="Arial" w:cs="Arial"/>
        </w:rPr>
        <w:t>breach by the Contractor Company, the Consultant, the Company</w:t>
      </w:r>
      <w:r w:rsidRPr="00F6329D">
        <w:rPr>
          <w:rFonts w:ascii="Arial" w:hAnsi="Arial" w:cs="Arial"/>
        </w:rPr>
        <w:t xml:space="preserve"> </w:t>
      </w:r>
      <w:r>
        <w:rPr>
          <w:rFonts w:ascii="Arial" w:hAnsi="Arial" w:cs="Arial"/>
        </w:rPr>
        <w:t xml:space="preserve">and/or any Associated Company of </w:t>
      </w:r>
      <w:r w:rsidR="002D6E53">
        <w:rPr>
          <w:rFonts w:ascii="Arial" w:hAnsi="Arial" w:cs="Arial"/>
        </w:rPr>
        <w:t>any/all</w:t>
      </w:r>
      <w:r w:rsidR="002D6E53" w:rsidRPr="00C5730F">
        <w:rPr>
          <w:rFonts w:ascii="Arial" w:hAnsi="Arial" w:cs="Arial"/>
          <w:lang w:val="en-US"/>
        </w:rPr>
        <w:t xml:space="preserve"> applicable tax and National Insurance legislation </w:t>
      </w:r>
      <w:r>
        <w:rPr>
          <w:rFonts w:ascii="Arial" w:hAnsi="Arial" w:cs="Arial"/>
        </w:rPr>
        <w:t xml:space="preserve">in relation to the provision of Services </w:t>
      </w:r>
      <w:r w:rsidR="00812F36">
        <w:rPr>
          <w:rFonts w:ascii="Arial" w:hAnsi="Arial" w:cs="Arial"/>
        </w:rPr>
        <w:t xml:space="preserve">by </w:t>
      </w:r>
      <w:r>
        <w:rPr>
          <w:rFonts w:ascii="Arial" w:hAnsi="Arial" w:cs="Arial"/>
        </w:rPr>
        <w:t>the Contractor Company and/or the Consultant.</w:t>
      </w:r>
    </w:p>
    <w:p w14:paraId="5CD52FD2" w14:textId="77777777" w:rsidR="00DA0463" w:rsidRDefault="00DA0463" w:rsidP="00623F2D">
      <w:pPr>
        <w:pStyle w:val="ListParagraph"/>
        <w:ind w:left="709" w:hanging="709"/>
        <w:rPr>
          <w:rFonts w:ascii="Arial" w:hAnsi="Arial" w:cs="Arial"/>
        </w:rPr>
      </w:pPr>
    </w:p>
    <w:p w14:paraId="09B3C06A" w14:textId="3E9151F2" w:rsidR="00DA0463" w:rsidRPr="004B6978" w:rsidRDefault="00DA0463" w:rsidP="00623F2D">
      <w:pPr>
        <w:numPr>
          <w:ilvl w:val="1"/>
          <w:numId w:val="1"/>
        </w:numPr>
        <w:spacing w:line="360" w:lineRule="auto"/>
        <w:ind w:left="709" w:hanging="709"/>
        <w:jc w:val="both"/>
        <w:rPr>
          <w:rFonts w:ascii="Arial" w:hAnsi="Arial"/>
        </w:rPr>
      </w:pPr>
      <w:r w:rsidRPr="00F6329D">
        <w:rPr>
          <w:rFonts w:ascii="Arial" w:hAnsi="Arial" w:cs="Arial"/>
        </w:rPr>
        <w:t xml:space="preserve">The </w:t>
      </w:r>
      <w:r>
        <w:rPr>
          <w:rFonts w:ascii="Arial" w:hAnsi="Arial" w:cs="Arial"/>
        </w:rPr>
        <w:t>Contractor Company</w:t>
      </w:r>
      <w:r w:rsidRPr="00F6329D">
        <w:rPr>
          <w:rFonts w:ascii="Arial" w:hAnsi="Arial" w:cs="Arial"/>
        </w:rPr>
        <w:t xml:space="preserve"> will</w:t>
      </w:r>
      <w:r>
        <w:rPr>
          <w:rFonts w:ascii="Arial" w:hAnsi="Arial" w:cs="Arial"/>
        </w:rPr>
        <w:t>,</w:t>
      </w:r>
      <w:r w:rsidRPr="00F6329D">
        <w:rPr>
          <w:rFonts w:ascii="Arial" w:hAnsi="Arial" w:cs="Arial"/>
        </w:rPr>
        <w:t xml:space="preserve"> within </w:t>
      </w:r>
      <w:r>
        <w:rPr>
          <w:rFonts w:ascii="Arial" w:hAnsi="Arial" w:cs="Arial"/>
        </w:rPr>
        <w:t>five</w:t>
      </w:r>
      <w:r w:rsidRPr="00F6329D">
        <w:rPr>
          <w:rFonts w:ascii="Arial" w:hAnsi="Arial" w:cs="Arial"/>
        </w:rPr>
        <w:t xml:space="preserve"> </w:t>
      </w:r>
      <w:r w:rsidR="00812F36">
        <w:rPr>
          <w:rFonts w:ascii="Arial" w:hAnsi="Arial" w:cs="Arial"/>
        </w:rPr>
        <w:t xml:space="preserve">(5) </w:t>
      </w:r>
      <w:r w:rsidRPr="00F6329D">
        <w:rPr>
          <w:rFonts w:ascii="Arial" w:hAnsi="Arial" w:cs="Arial"/>
        </w:rPr>
        <w:t>days of receiving a</w:t>
      </w:r>
      <w:r w:rsidRPr="004B6978">
        <w:rPr>
          <w:rFonts w:ascii="Arial" w:hAnsi="Arial"/>
        </w:rPr>
        <w:t xml:space="preserve"> written </w:t>
      </w:r>
      <w:r w:rsidRPr="00F6329D">
        <w:rPr>
          <w:rFonts w:ascii="Arial" w:hAnsi="Arial" w:cs="Arial"/>
        </w:rPr>
        <w:t xml:space="preserve">request from the </w:t>
      </w:r>
      <w:r>
        <w:rPr>
          <w:rFonts w:ascii="Arial" w:hAnsi="Arial" w:cs="Arial"/>
        </w:rPr>
        <w:t>Company,</w:t>
      </w:r>
      <w:r w:rsidRPr="00F6329D">
        <w:rPr>
          <w:rFonts w:ascii="Arial" w:hAnsi="Arial" w:cs="Arial"/>
        </w:rPr>
        <w:t xml:space="preserve"> provide to it</w:t>
      </w:r>
      <w:r>
        <w:rPr>
          <w:rFonts w:ascii="Arial" w:hAnsi="Arial" w:cs="Arial"/>
        </w:rPr>
        <w:t xml:space="preserve"> </w:t>
      </w:r>
      <w:r w:rsidRPr="00F6329D">
        <w:rPr>
          <w:rFonts w:ascii="Arial" w:hAnsi="Arial" w:cs="Arial"/>
        </w:rPr>
        <w:t xml:space="preserve">any information which the </w:t>
      </w:r>
      <w:r>
        <w:rPr>
          <w:rFonts w:ascii="Arial" w:hAnsi="Arial" w:cs="Arial"/>
        </w:rPr>
        <w:t>Company</w:t>
      </w:r>
      <w:r w:rsidRPr="00F6329D">
        <w:rPr>
          <w:rFonts w:ascii="Arial" w:hAnsi="Arial" w:cs="Arial"/>
        </w:rPr>
        <w:t xml:space="preserve"> may request in </w:t>
      </w:r>
      <w:r>
        <w:rPr>
          <w:rFonts w:ascii="Arial" w:hAnsi="Arial" w:cs="Arial"/>
        </w:rPr>
        <w:t>connection with the Contractor Company’s and/or the Consultant’s</w:t>
      </w:r>
      <w:r w:rsidR="00812F36">
        <w:rPr>
          <w:rFonts w:ascii="Arial" w:hAnsi="Arial" w:cs="Arial"/>
        </w:rPr>
        <w:t xml:space="preserve"> </w:t>
      </w:r>
      <w:r w:rsidRPr="00F6329D">
        <w:rPr>
          <w:rFonts w:ascii="Arial" w:hAnsi="Arial" w:cs="Arial"/>
        </w:rPr>
        <w:t xml:space="preserve">compliance with </w:t>
      </w:r>
      <w:r w:rsidR="002D6E53" w:rsidRPr="00C5730F">
        <w:rPr>
          <w:rFonts w:ascii="Arial" w:hAnsi="Arial" w:cs="Arial"/>
          <w:lang w:val="en-US"/>
        </w:rPr>
        <w:t xml:space="preserve">all applicable tax and National Insurance legislation </w:t>
      </w:r>
      <w:r w:rsidR="007E67CE">
        <w:rPr>
          <w:rFonts w:ascii="Arial" w:hAnsi="Arial" w:cs="Arial"/>
        </w:rPr>
        <w:t xml:space="preserve">and to allow </w:t>
      </w:r>
      <w:r w:rsidR="00812F36">
        <w:rPr>
          <w:rFonts w:ascii="Arial" w:hAnsi="Arial" w:cs="Arial"/>
        </w:rPr>
        <w:t>t</w:t>
      </w:r>
      <w:r w:rsidR="007E67CE">
        <w:rPr>
          <w:rFonts w:ascii="Arial" w:hAnsi="Arial" w:cs="Arial"/>
        </w:rPr>
        <w:t xml:space="preserve">he Company to comply with </w:t>
      </w:r>
      <w:r w:rsidR="00812F36">
        <w:rPr>
          <w:rFonts w:ascii="Arial" w:hAnsi="Arial" w:cs="Arial"/>
        </w:rPr>
        <w:t>“</w:t>
      </w:r>
      <w:r w:rsidR="007E67CE">
        <w:rPr>
          <w:rFonts w:ascii="Arial" w:hAnsi="Arial" w:cs="Arial"/>
        </w:rPr>
        <w:t>Intermediary Reporting</w:t>
      </w:r>
      <w:r w:rsidR="00812F36">
        <w:rPr>
          <w:rFonts w:ascii="Arial" w:hAnsi="Arial" w:cs="Arial"/>
        </w:rPr>
        <w:t>”</w:t>
      </w:r>
      <w:r w:rsidR="007E67CE">
        <w:rPr>
          <w:rFonts w:ascii="Arial" w:hAnsi="Arial" w:cs="Arial"/>
        </w:rPr>
        <w:t xml:space="preserve"> regulation and all other applicable legislation</w:t>
      </w:r>
      <w:r>
        <w:rPr>
          <w:rFonts w:ascii="Arial" w:hAnsi="Arial" w:cs="Arial"/>
        </w:rPr>
        <w:t xml:space="preserve">, including details relating to PAYE and National Insurance compliance. </w:t>
      </w:r>
    </w:p>
    <w:p w14:paraId="72C1A3BF" w14:textId="77777777" w:rsidR="00DA0463" w:rsidRPr="00335D00" w:rsidRDefault="00DA0463" w:rsidP="00623F2D">
      <w:pPr>
        <w:spacing w:line="360" w:lineRule="auto"/>
        <w:ind w:left="709" w:hanging="709"/>
        <w:jc w:val="both"/>
        <w:rPr>
          <w:rFonts w:ascii="Arial" w:hAnsi="Arial"/>
          <w:b/>
          <w:u w:val="single"/>
        </w:rPr>
      </w:pPr>
      <w:bookmarkStart w:id="10" w:name="_Ref426448748"/>
    </w:p>
    <w:p w14:paraId="1A79B3CC" w14:textId="77777777" w:rsidR="00931F92" w:rsidRPr="004D435C" w:rsidRDefault="00931F92" w:rsidP="00623F2D">
      <w:pPr>
        <w:numPr>
          <w:ilvl w:val="0"/>
          <w:numId w:val="1"/>
        </w:numPr>
        <w:spacing w:line="360" w:lineRule="auto"/>
        <w:ind w:left="709" w:hanging="709"/>
        <w:jc w:val="both"/>
        <w:rPr>
          <w:rFonts w:ascii="Arial" w:hAnsi="Arial" w:cs="Arial"/>
          <w:b/>
          <w:u w:val="single"/>
        </w:rPr>
      </w:pPr>
      <w:r w:rsidRPr="004D435C">
        <w:rPr>
          <w:rFonts w:ascii="Arial" w:hAnsi="Arial" w:cs="Arial"/>
          <w:b/>
          <w:u w:val="single"/>
        </w:rPr>
        <w:t>NOTICES</w:t>
      </w:r>
      <w:bookmarkEnd w:id="10"/>
    </w:p>
    <w:p w14:paraId="35FEDB1E" w14:textId="77777777" w:rsidR="00756FFB" w:rsidRDefault="00756FFB" w:rsidP="00623F2D">
      <w:pPr>
        <w:pStyle w:val="BodyTextIndent2"/>
        <w:ind w:left="709" w:hanging="709"/>
        <w:rPr>
          <w:rFonts w:ascii="Arial" w:hAnsi="Arial" w:cs="Arial"/>
          <w:sz w:val="20"/>
        </w:rPr>
      </w:pPr>
    </w:p>
    <w:p w14:paraId="544277E2" w14:textId="79287D3B" w:rsidR="00756FFB" w:rsidRPr="004B6978" w:rsidRDefault="00931F92" w:rsidP="00623F2D">
      <w:pPr>
        <w:numPr>
          <w:ilvl w:val="1"/>
          <w:numId w:val="1"/>
        </w:numPr>
        <w:spacing w:line="360" w:lineRule="auto"/>
        <w:ind w:left="709" w:hanging="709"/>
        <w:jc w:val="both"/>
        <w:rPr>
          <w:rFonts w:ascii="Arial" w:hAnsi="Arial"/>
        </w:rPr>
      </w:pPr>
      <w:bookmarkStart w:id="11" w:name="_Ref426448811"/>
      <w:r w:rsidRPr="004B6978">
        <w:rPr>
          <w:rFonts w:ascii="Arial" w:hAnsi="Arial"/>
        </w:rPr>
        <w:t>Any notice shall be dul</w:t>
      </w:r>
      <w:r w:rsidR="00756FFB">
        <w:rPr>
          <w:rFonts w:ascii="Arial" w:hAnsi="Arial"/>
        </w:rPr>
        <w:t>y served hereunder</w:t>
      </w:r>
      <w:r w:rsidR="00756FFB">
        <w:rPr>
          <w:rFonts w:ascii="Arial" w:hAnsi="Arial" w:cs="Arial"/>
        </w:rPr>
        <w:t>,</w:t>
      </w:r>
      <w:r w:rsidRPr="004B6978">
        <w:rPr>
          <w:rFonts w:ascii="Arial" w:hAnsi="Arial"/>
        </w:rPr>
        <w:t xml:space="preserve"> in </w:t>
      </w:r>
      <w:r w:rsidR="00756FFB">
        <w:rPr>
          <w:rFonts w:ascii="Arial" w:hAnsi="Arial" w:cs="Arial"/>
        </w:rPr>
        <w:t>the</w:t>
      </w:r>
      <w:r w:rsidRPr="004B6978">
        <w:rPr>
          <w:rFonts w:ascii="Arial" w:hAnsi="Arial"/>
        </w:rPr>
        <w:t xml:space="preserve"> case of the Company</w:t>
      </w:r>
      <w:r w:rsidR="00756FFB">
        <w:rPr>
          <w:rFonts w:ascii="Arial" w:hAnsi="Arial"/>
        </w:rPr>
        <w:t xml:space="preserve"> </w:t>
      </w:r>
      <w:r w:rsidR="00756FFB">
        <w:rPr>
          <w:rFonts w:ascii="Arial" w:hAnsi="Arial" w:cs="Arial"/>
        </w:rPr>
        <w:t>if</w:t>
      </w:r>
      <w:r w:rsidRPr="004D435C">
        <w:rPr>
          <w:rFonts w:ascii="Arial" w:hAnsi="Arial" w:cs="Arial"/>
        </w:rPr>
        <w:t xml:space="preserve"> </w:t>
      </w:r>
      <w:r w:rsidRPr="004B6978">
        <w:rPr>
          <w:rFonts w:ascii="Arial" w:hAnsi="Arial"/>
        </w:rPr>
        <w:t>it is sent by recorded</w:t>
      </w:r>
      <w:r w:rsidR="00756FFB">
        <w:rPr>
          <w:rFonts w:ascii="Arial" w:hAnsi="Arial" w:cs="Arial"/>
        </w:rPr>
        <w:t>, first class</w:t>
      </w:r>
      <w:r w:rsidR="00756FFB" w:rsidRPr="004B6978">
        <w:rPr>
          <w:rFonts w:ascii="Arial" w:hAnsi="Arial"/>
        </w:rPr>
        <w:t xml:space="preserve"> post to the Compan</w:t>
      </w:r>
      <w:r w:rsidR="00756FFB">
        <w:rPr>
          <w:rFonts w:ascii="Arial" w:hAnsi="Arial"/>
        </w:rPr>
        <w:t xml:space="preserve">y </w:t>
      </w:r>
      <w:r w:rsidR="00756FFB">
        <w:rPr>
          <w:rFonts w:ascii="Arial" w:hAnsi="Arial" w:cs="Arial"/>
        </w:rPr>
        <w:t>at</w:t>
      </w:r>
      <w:r w:rsidRPr="004B6978">
        <w:rPr>
          <w:rFonts w:ascii="Arial" w:hAnsi="Arial"/>
        </w:rPr>
        <w:t xml:space="preserve"> its registered office for the time being</w:t>
      </w:r>
      <w:r w:rsidR="00756FFB">
        <w:rPr>
          <w:rFonts w:ascii="Arial" w:hAnsi="Arial" w:cs="Arial"/>
        </w:rPr>
        <w:t>,</w:t>
      </w:r>
      <w:r w:rsidRPr="004B6978">
        <w:rPr>
          <w:rFonts w:ascii="Arial" w:hAnsi="Arial"/>
        </w:rPr>
        <w:t xml:space="preserve"> and in the case of the Contractor Company it is sent by recorded</w:t>
      </w:r>
      <w:r w:rsidR="00756FFB">
        <w:rPr>
          <w:rFonts w:ascii="Arial" w:hAnsi="Arial" w:cs="Arial"/>
        </w:rPr>
        <w:t>, fi</w:t>
      </w:r>
      <w:r w:rsidR="00F63D14">
        <w:rPr>
          <w:rFonts w:ascii="Arial" w:hAnsi="Arial" w:cs="Arial"/>
        </w:rPr>
        <w:t>r</w:t>
      </w:r>
      <w:r w:rsidR="00756FFB">
        <w:rPr>
          <w:rFonts w:ascii="Arial" w:hAnsi="Arial" w:cs="Arial"/>
        </w:rPr>
        <w:t>st class</w:t>
      </w:r>
      <w:r w:rsidRPr="004B6978">
        <w:rPr>
          <w:rFonts w:ascii="Arial" w:hAnsi="Arial"/>
        </w:rPr>
        <w:t xml:space="preserve"> post to </w:t>
      </w:r>
      <w:r w:rsidR="00756FFB">
        <w:rPr>
          <w:rFonts w:ascii="Arial" w:hAnsi="Arial" w:cs="Arial"/>
        </w:rPr>
        <w:t>its</w:t>
      </w:r>
      <w:r w:rsidRPr="004B6978">
        <w:rPr>
          <w:rFonts w:ascii="Arial" w:hAnsi="Arial"/>
        </w:rPr>
        <w:t xml:space="preserve"> address specified in this Agreement or such other address as </w:t>
      </w:r>
      <w:r w:rsidR="00DA0463">
        <w:rPr>
          <w:rFonts w:ascii="Arial" w:hAnsi="Arial" w:cs="Arial"/>
        </w:rPr>
        <w:t>it</w:t>
      </w:r>
      <w:r w:rsidRPr="004B6978">
        <w:rPr>
          <w:rFonts w:ascii="Arial" w:hAnsi="Arial"/>
        </w:rPr>
        <w:t xml:space="preserve"> may notify </w:t>
      </w:r>
      <w:r w:rsidR="00756FFB">
        <w:rPr>
          <w:rFonts w:ascii="Arial" w:hAnsi="Arial" w:cs="Arial"/>
        </w:rPr>
        <w:t xml:space="preserve">to </w:t>
      </w:r>
      <w:r w:rsidRPr="004B6978">
        <w:rPr>
          <w:rFonts w:ascii="Arial" w:hAnsi="Arial"/>
        </w:rPr>
        <w:t>the Company</w:t>
      </w:r>
      <w:r w:rsidR="00756FFB">
        <w:rPr>
          <w:rFonts w:ascii="Arial" w:hAnsi="Arial" w:cs="Arial"/>
        </w:rPr>
        <w:t xml:space="preserve"> in accordance with this </w:t>
      </w:r>
      <w:r w:rsidR="008C2E1C">
        <w:rPr>
          <w:rFonts w:ascii="Arial" w:hAnsi="Arial" w:cs="Arial"/>
        </w:rPr>
        <w:t xml:space="preserve">clause </w:t>
      </w:r>
      <w:r w:rsidR="008C2E1C">
        <w:rPr>
          <w:rFonts w:ascii="Arial" w:hAnsi="Arial" w:cs="Arial"/>
        </w:rPr>
        <w:fldChar w:fldCharType="begin"/>
      </w:r>
      <w:r w:rsidR="008C2E1C">
        <w:rPr>
          <w:rFonts w:ascii="Arial" w:hAnsi="Arial" w:cs="Arial"/>
        </w:rPr>
        <w:instrText xml:space="preserve"> REF _Ref426448811 \r \h </w:instrText>
      </w:r>
      <w:r w:rsidR="008C2E1C">
        <w:rPr>
          <w:rFonts w:ascii="Arial" w:hAnsi="Arial" w:cs="Arial"/>
        </w:rPr>
      </w:r>
      <w:r w:rsidR="008C2E1C">
        <w:rPr>
          <w:rFonts w:ascii="Arial" w:hAnsi="Arial" w:cs="Arial"/>
        </w:rPr>
        <w:fldChar w:fldCharType="separate"/>
      </w:r>
      <w:r w:rsidR="008C3268">
        <w:rPr>
          <w:rFonts w:ascii="Arial" w:hAnsi="Arial" w:cs="Arial"/>
        </w:rPr>
        <w:t>11.1</w:t>
      </w:r>
      <w:r w:rsidR="008C2E1C">
        <w:rPr>
          <w:rFonts w:ascii="Arial" w:hAnsi="Arial" w:cs="Arial"/>
        </w:rPr>
        <w:fldChar w:fldCharType="end"/>
      </w:r>
      <w:r w:rsidRPr="004D435C">
        <w:rPr>
          <w:rFonts w:ascii="Arial" w:hAnsi="Arial" w:cs="Arial"/>
        </w:rPr>
        <w:t>.</w:t>
      </w:r>
      <w:bookmarkEnd w:id="11"/>
    </w:p>
    <w:p w14:paraId="48A8B8DA" w14:textId="77777777" w:rsidR="006536F2" w:rsidRPr="00335D00" w:rsidRDefault="006536F2" w:rsidP="00623F2D">
      <w:pPr>
        <w:spacing w:line="360" w:lineRule="auto"/>
        <w:ind w:left="709" w:hanging="709"/>
        <w:jc w:val="both"/>
        <w:rPr>
          <w:rFonts w:ascii="Arial" w:hAnsi="Arial"/>
        </w:rPr>
      </w:pPr>
    </w:p>
    <w:p w14:paraId="49F36A7B" w14:textId="59D85507" w:rsidR="00931F92" w:rsidRPr="000F0A0E" w:rsidRDefault="006536F2" w:rsidP="00623F2D">
      <w:pPr>
        <w:numPr>
          <w:ilvl w:val="1"/>
          <w:numId w:val="1"/>
        </w:numPr>
        <w:spacing w:line="360" w:lineRule="auto"/>
        <w:ind w:left="709" w:hanging="709"/>
        <w:jc w:val="both"/>
        <w:rPr>
          <w:rFonts w:ascii="Arial" w:hAnsi="Arial" w:cs="Arial"/>
        </w:rPr>
      </w:pPr>
      <w:r>
        <w:rPr>
          <w:rFonts w:ascii="Arial" w:hAnsi="Arial" w:cs="Arial"/>
        </w:rPr>
        <w:lastRenderedPageBreak/>
        <w:t xml:space="preserve">Any notice given in accordance with clause </w:t>
      </w:r>
      <w:r>
        <w:rPr>
          <w:rFonts w:ascii="Arial" w:hAnsi="Arial" w:cs="Arial"/>
        </w:rPr>
        <w:fldChar w:fldCharType="begin"/>
      </w:r>
      <w:r>
        <w:rPr>
          <w:rFonts w:ascii="Arial" w:hAnsi="Arial" w:cs="Arial"/>
        </w:rPr>
        <w:instrText xml:space="preserve"> REF _Ref426448811 \r \h </w:instrText>
      </w:r>
      <w:r>
        <w:rPr>
          <w:rFonts w:ascii="Arial" w:hAnsi="Arial" w:cs="Arial"/>
        </w:rPr>
      </w:r>
      <w:r>
        <w:rPr>
          <w:rFonts w:ascii="Arial" w:hAnsi="Arial" w:cs="Arial"/>
        </w:rPr>
        <w:fldChar w:fldCharType="separate"/>
      </w:r>
      <w:r w:rsidR="008C3268">
        <w:rPr>
          <w:rFonts w:ascii="Arial" w:hAnsi="Arial" w:cs="Arial"/>
        </w:rPr>
        <w:t>11.1</w:t>
      </w:r>
      <w:r>
        <w:rPr>
          <w:rFonts w:ascii="Arial" w:hAnsi="Arial" w:cs="Arial"/>
        </w:rPr>
        <w:fldChar w:fldCharType="end"/>
      </w:r>
      <w:r>
        <w:rPr>
          <w:rFonts w:ascii="Arial" w:hAnsi="Arial" w:cs="Arial"/>
        </w:rPr>
        <w:t xml:space="preserve"> </w:t>
      </w:r>
      <w:r w:rsidRPr="006536F2">
        <w:rPr>
          <w:rFonts w:ascii="Arial" w:hAnsi="Arial" w:cs="Arial"/>
        </w:rPr>
        <w:t xml:space="preserve">shall </w:t>
      </w:r>
      <w:r>
        <w:rPr>
          <w:rFonts w:ascii="Arial" w:hAnsi="Arial" w:cs="Arial"/>
        </w:rPr>
        <w:t xml:space="preserve">be deemed to have been received at 10:00 on the second Business Day after posting </w:t>
      </w:r>
      <w:r w:rsidRPr="006536F2">
        <w:rPr>
          <w:rFonts w:ascii="Arial" w:hAnsi="Arial" w:cs="Arial"/>
        </w:rPr>
        <w:t xml:space="preserve">or </w:t>
      </w:r>
      <w:r>
        <w:rPr>
          <w:rFonts w:ascii="Arial" w:hAnsi="Arial" w:cs="Arial"/>
        </w:rPr>
        <w:t xml:space="preserve">(if different) </w:t>
      </w:r>
      <w:r w:rsidRPr="006536F2">
        <w:rPr>
          <w:rFonts w:ascii="Arial" w:hAnsi="Arial" w:cs="Arial"/>
        </w:rPr>
        <w:t>at the time re</w:t>
      </w:r>
      <w:r>
        <w:rPr>
          <w:rFonts w:ascii="Arial" w:hAnsi="Arial" w:cs="Arial"/>
        </w:rPr>
        <w:t>corded by the delivery service.</w:t>
      </w:r>
    </w:p>
    <w:p w14:paraId="1A48D491" w14:textId="77777777" w:rsidR="00931F92" w:rsidRPr="004D435C" w:rsidRDefault="00931F92" w:rsidP="00623F2D">
      <w:pPr>
        <w:spacing w:line="360" w:lineRule="auto"/>
        <w:ind w:left="709" w:hanging="709"/>
        <w:jc w:val="both"/>
        <w:rPr>
          <w:rFonts w:ascii="Arial" w:hAnsi="Arial" w:cs="Arial"/>
          <w:b/>
        </w:rPr>
      </w:pPr>
    </w:p>
    <w:p w14:paraId="770F7705" w14:textId="41056E9F" w:rsidR="00931F92" w:rsidRPr="004D435C" w:rsidRDefault="006536F2" w:rsidP="00623F2D">
      <w:pPr>
        <w:numPr>
          <w:ilvl w:val="0"/>
          <w:numId w:val="1"/>
        </w:numPr>
        <w:spacing w:line="360" w:lineRule="auto"/>
        <w:ind w:left="709" w:hanging="709"/>
        <w:jc w:val="both"/>
        <w:rPr>
          <w:rFonts w:ascii="Arial" w:hAnsi="Arial" w:cs="Arial"/>
          <w:b/>
        </w:rPr>
      </w:pPr>
      <w:r>
        <w:rPr>
          <w:rFonts w:ascii="Arial" w:hAnsi="Arial" w:cs="Arial"/>
          <w:b/>
          <w:u w:val="single"/>
        </w:rPr>
        <w:t>ENTIRE</w:t>
      </w:r>
      <w:r w:rsidR="00931F92" w:rsidRPr="004D435C">
        <w:rPr>
          <w:rFonts w:ascii="Arial" w:hAnsi="Arial" w:cs="Arial"/>
          <w:b/>
          <w:u w:val="single"/>
        </w:rPr>
        <w:t xml:space="preserve"> AGREEMENT</w:t>
      </w:r>
    </w:p>
    <w:p w14:paraId="4C034DF7" w14:textId="77777777" w:rsidR="00756FFB" w:rsidRDefault="00756FFB" w:rsidP="00623F2D">
      <w:pPr>
        <w:spacing w:line="360" w:lineRule="auto"/>
        <w:ind w:left="709" w:hanging="709"/>
        <w:jc w:val="both"/>
        <w:rPr>
          <w:rFonts w:ascii="Arial" w:hAnsi="Arial" w:cs="Arial"/>
        </w:rPr>
      </w:pPr>
    </w:p>
    <w:p w14:paraId="7BA3F480" w14:textId="31F31961" w:rsidR="006536F2" w:rsidRDefault="006536F2" w:rsidP="00623F2D">
      <w:pPr>
        <w:numPr>
          <w:ilvl w:val="1"/>
          <w:numId w:val="1"/>
        </w:numPr>
        <w:spacing w:line="360" w:lineRule="auto"/>
        <w:ind w:left="709" w:hanging="709"/>
        <w:jc w:val="both"/>
        <w:rPr>
          <w:rFonts w:ascii="Arial" w:hAnsi="Arial" w:cs="Arial"/>
        </w:rPr>
      </w:pPr>
      <w:r>
        <w:rPr>
          <w:rFonts w:ascii="Arial" w:hAnsi="Arial" w:cs="Arial"/>
        </w:rPr>
        <w:t>This A</w:t>
      </w:r>
      <w:r w:rsidRPr="006536F2">
        <w:rPr>
          <w:rFonts w:ascii="Arial" w:hAnsi="Arial" w:cs="Arial"/>
        </w:rPr>
        <w:t>greement constitutes the entire</w:t>
      </w:r>
      <w:r>
        <w:rPr>
          <w:rFonts w:ascii="Arial" w:hAnsi="Arial" w:cs="Arial"/>
        </w:rPr>
        <w:t xml:space="preserve"> agreement between the parties </w:t>
      </w:r>
      <w:r w:rsidRPr="006536F2">
        <w:rPr>
          <w:rFonts w:ascii="Arial" w:hAnsi="Arial" w:cs="Arial"/>
        </w:rPr>
        <w:t>and supersedes and extinguishes all previous agreements, promises, assurances, warranties, representations and understandings between them, whether written or oral, relating to its subject matter.</w:t>
      </w:r>
      <w:r>
        <w:rPr>
          <w:rFonts w:ascii="Arial" w:hAnsi="Arial" w:cs="Arial"/>
        </w:rPr>
        <w:t xml:space="preserve"> </w:t>
      </w:r>
      <w:r w:rsidRPr="006536F2">
        <w:rPr>
          <w:rFonts w:ascii="Arial" w:hAnsi="Arial" w:cs="Arial"/>
        </w:rPr>
        <w:t>Each party acknowled</w:t>
      </w:r>
      <w:r>
        <w:rPr>
          <w:rFonts w:ascii="Arial" w:hAnsi="Arial" w:cs="Arial"/>
        </w:rPr>
        <w:t>ges that in entering into this Agreement it does not rely on</w:t>
      </w:r>
      <w:r w:rsidRPr="006536F2">
        <w:rPr>
          <w:rFonts w:ascii="Arial" w:hAnsi="Arial" w:cs="Arial"/>
        </w:rPr>
        <w:t>, and shall h</w:t>
      </w:r>
      <w:r>
        <w:rPr>
          <w:rFonts w:ascii="Arial" w:hAnsi="Arial" w:cs="Arial"/>
        </w:rPr>
        <w:t xml:space="preserve">ave no remedies in respect of, </w:t>
      </w:r>
      <w:r w:rsidRPr="006536F2">
        <w:rPr>
          <w:rFonts w:ascii="Arial" w:hAnsi="Arial" w:cs="Arial"/>
        </w:rPr>
        <w:t xml:space="preserve">any statement, representation, assurance or warranty (whether made innocently or negligently) that is not set out in </w:t>
      </w:r>
      <w:r w:rsidR="00691882">
        <w:rPr>
          <w:rFonts w:ascii="Arial" w:hAnsi="Arial" w:cs="Arial"/>
        </w:rPr>
        <w:t>this Agreement</w:t>
      </w:r>
      <w:r w:rsidRPr="006536F2">
        <w:rPr>
          <w:rFonts w:ascii="Arial" w:hAnsi="Arial" w:cs="Arial"/>
        </w:rPr>
        <w:t>.</w:t>
      </w:r>
    </w:p>
    <w:p w14:paraId="54C3977D" w14:textId="77777777" w:rsidR="006536F2" w:rsidRPr="006536F2" w:rsidRDefault="006536F2" w:rsidP="00623F2D">
      <w:pPr>
        <w:spacing w:line="360" w:lineRule="auto"/>
        <w:ind w:left="709" w:hanging="709"/>
        <w:jc w:val="both"/>
        <w:rPr>
          <w:rFonts w:ascii="Arial" w:hAnsi="Arial" w:cs="Arial"/>
        </w:rPr>
      </w:pPr>
    </w:p>
    <w:p w14:paraId="5BE7D493" w14:textId="60FE381C" w:rsidR="006536F2" w:rsidRDefault="006536F2" w:rsidP="00623F2D">
      <w:pPr>
        <w:numPr>
          <w:ilvl w:val="1"/>
          <w:numId w:val="1"/>
        </w:numPr>
        <w:spacing w:line="360" w:lineRule="auto"/>
        <w:ind w:left="709" w:hanging="709"/>
        <w:jc w:val="both"/>
        <w:rPr>
          <w:rFonts w:ascii="Arial" w:hAnsi="Arial" w:cs="Arial"/>
        </w:rPr>
      </w:pPr>
      <w:r w:rsidRPr="006536F2">
        <w:rPr>
          <w:rFonts w:ascii="Arial" w:hAnsi="Arial" w:cs="Arial"/>
        </w:rPr>
        <w:t>Each party agrees that it shall have no claim for innocent or negligent misrepresenta</w:t>
      </w:r>
      <w:r>
        <w:rPr>
          <w:rFonts w:ascii="Arial" w:hAnsi="Arial" w:cs="Arial"/>
        </w:rPr>
        <w:t>tion or negligent misstatement</w:t>
      </w:r>
      <w:r w:rsidRPr="006536F2">
        <w:rPr>
          <w:rFonts w:ascii="Arial" w:hAnsi="Arial" w:cs="Arial"/>
        </w:rPr>
        <w:t xml:space="preserve"> based on any statement in </w:t>
      </w:r>
      <w:r w:rsidR="00691882">
        <w:rPr>
          <w:rFonts w:ascii="Arial" w:hAnsi="Arial" w:cs="Arial"/>
        </w:rPr>
        <w:t>this Agreement</w:t>
      </w:r>
      <w:r w:rsidRPr="006536F2">
        <w:rPr>
          <w:rFonts w:ascii="Arial" w:hAnsi="Arial" w:cs="Arial"/>
        </w:rPr>
        <w:t>.</w:t>
      </w:r>
    </w:p>
    <w:p w14:paraId="2A1E2061" w14:textId="77777777" w:rsidR="006536F2" w:rsidRPr="006536F2" w:rsidRDefault="006536F2" w:rsidP="00623F2D">
      <w:pPr>
        <w:spacing w:line="360" w:lineRule="auto"/>
        <w:ind w:left="709" w:hanging="709"/>
        <w:jc w:val="both"/>
        <w:rPr>
          <w:rFonts w:ascii="Arial" w:hAnsi="Arial" w:cs="Arial"/>
        </w:rPr>
      </w:pPr>
    </w:p>
    <w:p w14:paraId="2755EB6F" w14:textId="3A9F3791" w:rsidR="00931F92" w:rsidRPr="004D435C" w:rsidRDefault="006536F2" w:rsidP="00623F2D">
      <w:pPr>
        <w:numPr>
          <w:ilvl w:val="1"/>
          <w:numId w:val="1"/>
        </w:numPr>
        <w:spacing w:line="360" w:lineRule="auto"/>
        <w:ind w:left="709" w:hanging="709"/>
        <w:jc w:val="both"/>
        <w:rPr>
          <w:rFonts w:ascii="Arial" w:hAnsi="Arial" w:cs="Arial"/>
        </w:rPr>
      </w:pPr>
      <w:r w:rsidRPr="006536F2">
        <w:rPr>
          <w:rFonts w:ascii="Arial" w:hAnsi="Arial" w:cs="Arial"/>
        </w:rPr>
        <w:t>Nothing in this clause shall limit or exclude any liability for fraud.</w:t>
      </w:r>
    </w:p>
    <w:p w14:paraId="2635DB77" w14:textId="77777777" w:rsidR="00931F92" w:rsidRPr="004D435C" w:rsidRDefault="00931F92" w:rsidP="00623F2D">
      <w:pPr>
        <w:spacing w:line="360" w:lineRule="auto"/>
        <w:ind w:left="709" w:hanging="709"/>
        <w:jc w:val="both"/>
        <w:rPr>
          <w:rFonts w:ascii="Arial" w:hAnsi="Arial" w:cs="Arial"/>
        </w:rPr>
      </w:pPr>
    </w:p>
    <w:p w14:paraId="7B312B69" w14:textId="77777777" w:rsidR="00931F92" w:rsidRPr="004D435C" w:rsidRDefault="00931F92" w:rsidP="00623F2D">
      <w:pPr>
        <w:numPr>
          <w:ilvl w:val="0"/>
          <w:numId w:val="1"/>
        </w:numPr>
        <w:spacing w:line="360" w:lineRule="auto"/>
        <w:ind w:left="709" w:hanging="709"/>
        <w:jc w:val="both"/>
        <w:rPr>
          <w:rFonts w:ascii="Arial" w:hAnsi="Arial" w:cs="Arial"/>
          <w:b/>
          <w:u w:val="single"/>
        </w:rPr>
      </w:pPr>
      <w:r w:rsidRPr="004D435C">
        <w:rPr>
          <w:rFonts w:ascii="Arial" w:hAnsi="Arial" w:cs="Arial"/>
          <w:b/>
          <w:u w:val="single"/>
        </w:rPr>
        <w:t>VARIATION</w:t>
      </w:r>
    </w:p>
    <w:p w14:paraId="399099FA" w14:textId="77777777" w:rsidR="00756FFB" w:rsidRDefault="00756FFB" w:rsidP="00623F2D">
      <w:pPr>
        <w:spacing w:line="360" w:lineRule="auto"/>
        <w:ind w:left="709" w:hanging="709"/>
        <w:jc w:val="both"/>
        <w:rPr>
          <w:rFonts w:ascii="Arial" w:hAnsi="Arial" w:cs="Arial"/>
        </w:rPr>
      </w:pPr>
    </w:p>
    <w:p w14:paraId="0099AAAE" w14:textId="56215D07" w:rsidR="000F0A0E" w:rsidRPr="00DA0463" w:rsidRDefault="00931F92" w:rsidP="00623F2D">
      <w:pPr>
        <w:spacing w:line="360" w:lineRule="auto"/>
        <w:jc w:val="both"/>
        <w:rPr>
          <w:rFonts w:ascii="Arial" w:hAnsi="Arial" w:cs="Arial"/>
        </w:rPr>
      </w:pPr>
      <w:r w:rsidRPr="004D435C">
        <w:rPr>
          <w:rFonts w:ascii="Arial" w:hAnsi="Arial" w:cs="Arial"/>
        </w:rPr>
        <w:t>No variation to o</w:t>
      </w:r>
      <w:r w:rsidR="00DA0463">
        <w:rPr>
          <w:rFonts w:ascii="Arial" w:hAnsi="Arial" w:cs="Arial"/>
        </w:rPr>
        <w:t>r alteration of the terms of this</w:t>
      </w:r>
      <w:r w:rsidRPr="004D435C">
        <w:rPr>
          <w:rFonts w:ascii="Arial" w:hAnsi="Arial" w:cs="Arial"/>
        </w:rPr>
        <w:t xml:space="preserve"> Agreement shall have effect unless in writing signed by the Contractor Company and a duly authorised representative of the Company.</w:t>
      </w:r>
    </w:p>
    <w:p w14:paraId="7169EA3C" w14:textId="3F0D2AFC" w:rsidR="005F2F7E" w:rsidRPr="00335D00" w:rsidRDefault="005F2F7E" w:rsidP="00623F2D">
      <w:pPr>
        <w:spacing w:line="360" w:lineRule="auto"/>
        <w:ind w:left="709" w:hanging="709"/>
        <w:jc w:val="both"/>
        <w:rPr>
          <w:rFonts w:ascii="Arial" w:hAnsi="Arial"/>
          <w:b/>
          <w:u w:val="single"/>
        </w:rPr>
      </w:pPr>
    </w:p>
    <w:p w14:paraId="1CA7065B" w14:textId="77777777" w:rsidR="004026D0" w:rsidRDefault="00566151" w:rsidP="00623F2D">
      <w:pPr>
        <w:numPr>
          <w:ilvl w:val="0"/>
          <w:numId w:val="1"/>
        </w:numPr>
        <w:spacing w:line="360" w:lineRule="auto"/>
        <w:ind w:left="709" w:hanging="709"/>
        <w:jc w:val="both"/>
        <w:rPr>
          <w:rFonts w:ascii="Arial" w:hAnsi="Arial" w:cs="Arial"/>
          <w:b/>
          <w:u w:val="single"/>
        </w:rPr>
      </w:pPr>
      <w:r>
        <w:rPr>
          <w:rFonts w:ascii="Arial" w:hAnsi="Arial" w:cs="Arial"/>
          <w:b/>
          <w:u w:val="single"/>
        </w:rPr>
        <w:t>HEALTH &amp; SAFETY</w:t>
      </w:r>
    </w:p>
    <w:p w14:paraId="10EBBA53" w14:textId="77777777" w:rsidR="00756FFB" w:rsidRDefault="00756FFB" w:rsidP="00623F2D">
      <w:pPr>
        <w:spacing w:line="360" w:lineRule="auto"/>
        <w:ind w:left="709" w:hanging="709"/>
        <w:jc w:val="both"/>
        <w:rPr>
          <w:rFonts w:ascii="Arial" w:hAnsi="Arial" w:cs="Arial"/>
        </w:rPr>
      </w:pPr>
    </w:p>
    <w:p w14:paraId="4EAB9757" w14:textId="0EBE0AAC" w:rsidR="00931F92" w:rsidRPr="004026D0" w:rsidRDefault="004026D0" w:rsidP="00623F2D">
      <w:pPr>
        <w:spacing w:line="360" w:lineRule="auto"/>
        <w:jc w:val="both"/>
        <w:rPr>
          <w:rFonts w:ascii="Arial" w:hAnsi="Arial" w:cs="Arial"/>
          <w:b/>
        </w:rPr>
      </w:pPr>
      <w:r w:rsidRPr="004026D0">
        <w:rPr>
          <w:rFonts w:ascii="Arial" w:hAnsi="Arial" w:cs="Arial"/>
        </w:rPr>
        <w:t>The Contractor Company will</w:t>
      </w:r>
      <w:r w:rsidR="00691882">
        <w:rPr>
          <w:rFonts w:ascii="Arial" w:hAnsi="Arial" w:cs="Arial"/>
        </w:rPr>
        <w:t>,</w:t>
      </w:r>
      <w:r w:rsidRPr="004026D0">
        <w:rPr>
          <w:rFonts w:ascii="Arial" w:hAnsi="Arial" w:cs="Arial"/>
        </w:rPr>
        <w:t xml:space="preserve"> in accordance with the appropriate contract conditions</w:t>
      </w:r>
      <w:r w:rsidR="00691882">
        <w:rPr>
          <w:rFonts w:ascii="Arial" w:hAnsi="Arial" w:cs="Arial"/>
        </w:rPr>
        <w:t>,</w:t>
      </w:r>
      <w:r w:rsidRPr="004026D0">
        <w:rPr>
          <w:rFonts w:ascii="Arial" w:hAnsi="Arial" w:cs="Arial"/>
        </w:rPr>
        <w:t xml:space="preserve"> ensure that any activity is carried out in compliance with the Health and S</w:t>
      </w:r>
      <w:r w:rsidR="00691882">
        <w:rPr>
          <w:rFonts w:ascii="Arial" w:hAnsi="Arial" w:cs="Arial"/>
        </w:rPr>
        <w:t>afety at Work Act 1974 and all regulations/codes of p</w:t>
      </w:r>
      <w:r w:rsidRPr="004026D0">
        <w:rPr>
          <w:rFonts w:ascii="Arial" w:hAnsi="Arial" w:cs="Arial"/>
        </w:rPr>
        <w:t>racti</w:t>
      </w:r>
      <w:r w:rsidR="00691882">
        <w:rPr>
          <w:rFonts w:ascii="Arial" w:hAnsi="Arial" w:cs="Arial"/>
        </w:rPr>
        <w:t>ce and guidance notes made there</w:t>
      </w:r>
      <w:r w:rsidRPr="004026D0">
        <w:rPr>
          <w:rFonts w:ascii="Arial" w:hAnsi="Arial" w:cs="Arial"/>
        </w:rPr>
        <w:t>under</w:t>
      </w:r>
      <w:r w:rsidR="00691882">
        <w:rPr>
          <w:rFonts w:ascii="Arial" w:hAnsi="Arial" w:cs="Arial"/>
        </w:rPr>
        <w:t>, and all health and s</w:t>
      </w:r>
      <w:r w:rsidRPr="004026D0">
        <w:rPr>
          <w:rFonts w:ascii="Arial" w:hAnsi="Arial" w:cs="Arial"/>
        </w:rPr>
        <w:t>af</w:t>
      </w:r>
      <w:r w:rsidR="00691882">
        <w:rPr>
          <w:rFonts w:ascii="Arial" w:hAnsi="Arial" w:cs="Arial"/>
        </w:rPr>
        <w:t>ety statements and g</w:t>
      </w:r>
      <w:r w:rsidRPr="004026D0">
        <w:rPr>
          <w:rFonts w:ascii="Arial" w:hAnsi="Arial" w:cs="Arial"/>
        </w:rPr>
        <w:t>uidance notes applicable to locations</w:t>
      </w:r>
      <w:r w:rsidR="00691882">
        <w:rPr>
          <w:rFonts w:ascii="Arial" w:hAnsi="Arial" w:cs="Arial"/>
        </w:rPr>
        <w:t xml:space="preserve"> r</w:t>
      </w:r>
      <w:r w:rsidR="00DA0463">
        <w:rPr>
          <w:rFonts w:ascii="Arial" w:hAnsi="Arial" w:cs="Arial"/>
        </w:rPr>
        <w:t>elating to the Company’s and it</w:t>
      </w:r>
      <w:r w:rsidR="00691882">
        <w:rPr>
          <w:rFonts w:ascii="Arial" w:hAnsi="Arial" w:cs="Arial"/>
        </w:rPr>
        <w:t>s clients’ businesses</w:t>
      </w:r>
      <w:r>
        <w:rPr>
          <w:rFonts w:ascii="Arial" w:hAnsi="Arial" w:cs="Arial"/>
          <w:color w:val="000080"/>
        </w:rPr>
        <w:t>.</w:t>
      </w:r>
      <w:r>
        <w:rPr>
          <w:rFonts w:ascii="Arial" w:hAnsi="Arial" w:cs="Arial"/>
          <w:b/>
        </w:rPr>
        <w:tab/>
      </w:r>
    </w:p>
    <w:p w14:paraId="27D9CCFB" w14:textId="77777777" w:rsidR="004026D0" w:rsidRPr="004D435C" w:rsidRDefault="004026D0" w:rsidP="00623F2D">
      <w:pPr>
        <w:spacing w:line="360" w:lineRule="auto"/>
        <w:ind w:left="709" w:hanging="709"/>
        <w:jc w:val="both"/>
        <w:rPr>
          <w:rFonts w:ascii="Arial" w:hAnsi="Arial" w:cs="Arial"/>
        </w:rPr>
      </w:pPr>
    </w:p>
    <w:p w14:paraId="497664B1" w14:textId="0BA0AB92" w:rsidR="00756FFB" w:rsidRDefault="00B716FA" w:rsidP="00623F2D">
      <w:pPr>
        <w:numPr>
          <w:ilvl w:val="0"/>
          <w:numId w:val="1"/>
        </w:numPr>
        <w:tabs>
          <w:tab w:val="clear" w:pos="720"/>
          <w:tab w:val="left" w:pos="709"/>
        </w:tabs>
        <w:spacing w:line="360" w:lineRule="auto"/>
        <w:ind w:left="709" w:hanging="709"/>
        <w:jc w:val="both"/>
        <w:rPr>
          <w:rFonts w:ascii="Arial" w:hAnsi="Arial" w:cs="Arial"/>
          <w:b/>
          <w:u w:val="single"/>
        </w:rPr>
      </w:pPr>
      <w:r w:rsidRPr="00B716FA">
        <w:rPr>
          <w:rFonts w:ascii="Arial" w:hAnsi="Arial" w:cs="Arial"/>
          <w:b/>
          <w:u w:val="single"/>
        </w:rPr>
        <w:t>I</w:t>
      </w:r>
      <w:r w:rsidR="00566151">
        <w:rPr>
          <w:rFonts w:ascii="Arial" w:hAnsi="Arial" w:cs="Arial"/>
          <w:b/>
          <w:u w:val="single"/>
        </w:rPr>
        <w:t>NSURANCE</w:t>
      </w:r>
      <w:r w:rsidR="00993A98">
        <w:rPr>
          <w:rFonts w:ascii="Arial" w:hAnsi="Arial" w:cs="Arial"/>
          <w:b/>
          <w:u w:val="single"/>
        </w:rPr>
        <w:t xml:space="preserve"> AND LIABILITY</w:t>
      </w:r>
    </w:p>
    <w:p w14:paraId="32F524B1" w14:textId="77777777" w:rsidR="00756FFB" w:rsidRPr="00756FFB" w:rsidRDefault="00756FFB" w:rsidP="00623F2D">
      <w:pPr>
        <w:tabs>
          <w:tab w:val="left" w:pos="709"/>
        </w:tabs>
        <w:spacing w:line="360" w:lineRule="auto"/>
        <w:ind w:left="709" w:hanging="709"/>
        <w:jc w:val="both"/>
        <w:rPr>
          <w:rFonts w:ascii="Arial" w:hAnsi="Arial" w:cs="Arial"/>
          <w:b/>
          <w:u w:val="single"/>
        </w:rPr>
      </w:pPr>
    </w:p>
    <w:p w14:paraId="13719A8C" w14:textId="152483FB" w:rsidR="00993A98" w:rsidRDefault="00993A98" w:rsidP="00623F2D">
      <w:pPr>
        <w:numPr>
          <w:ilvl w:val="1"/>
          <w:numId w:val="1"/>
        </w:numPr>
        <w:spacing w:line="360" w:lineRule="auto"/>
        <w:ind w:left="709" w:hanging="709"/>
        <w:jc w:val="both"/>
        <w:rPr>
          <w:rFonts w:ascii="Arial" w:hAnsi="Arial"/>
        </w:rPr>
      </w:pPr>
      <w:r w:rsidRPr="004B6978">
        <w:rPr>
          <w:rFonts w:ascii="Arial" w:hAnsi="Arial"/>
        </w:rPr>
        <w:t xml:space="preserve">The </w:t>
      </w:r>
      <w:r>
        <w:rPr>
          <w:rFonts w:ascii="Arial" w:hAnsi="Arial"/>
        </w:rPr>
        <w:t>Contractor Company</w:t>
      </w:r>
      <w:r w:rsidRPr="00993A98">
        <w:rPr>
          <w:rFonts w:ascii="Arial" w:hAnsi="Arial"/>
        </w:rPr>
        <w:t xml:space="preserve"> </w:t>
      </w:r>
      <w:r w:rsidRPr="00993A98">
        <w:rPr>
          <w:rFonts w:ascii="Arial" w:hAnsi="Arial" w:cs="Arial"/>
        </w:rPr>
        <w:t>shall have liability</w:t>
      </w:r>
      <w:r w:rsidRPr="004B6978">
        <w:rPr>
          <w:rFonts w:ascii="Arial" w:hAnsi="Arial"/>
        </w:rPr>
        <w:t xml:space="preserve"> for</w:t>
      </w:r>
      <w:r w:rsidR="00812F36">
        <w:rPr>
          <w:rFonts w:ascii="Arial" w:hAnsi="Arial"/>
        </w:rPr>
        <w:t>,</w:t>
      </w:r>
      <w:r w:rsidRPr="004B6978">
        <w:rPr>
          <w:rFonts w:ascii="Arial" w:hAnsi="Arial"/>
        </w:rPr>
        <w:t xml:space="preserve"> and </w:t>
      </w:r>
      <w:r w:rsidRPr="00993A98">
        <w:rPr>
          <w:rFonts w:ascii="Arial" w:hAnsi="Arial" w:cs="Arial"/>
        </w:rPr>
        <w:t xml:space="preserve">shall indemnify the </w:t>
      </w:r>
      <w:r>
        <w:rPr>
          <w:rFonts w:ascii="Arial" w:hAnsi="Arial"/>
        </w:rPr>
        <w:t>Company</w:t>
      </w:r>
      <w:r w:rsidRPr="00993A98">
        <w:rPr>
          <w:rFonts w:ascii="Arial" w:hAnsi="Arial"/>
        </w:rPr>
        <w:t xml:space="preserve"> </w:t>
      </w:r>
      <w:r w:rsidR="00812F36">
        <w:rPr>
          <w:rFonts w:ascii="Arial" w:hAnsi="Arial" w:cs="Arial"/>
        </w:rPr>
        <w:t>against,</w:t>
      </w:r>
      <w:r w:rsidRPr="00993A98">
        <w:rPr>
          <w:rFonts w:ascii="Arial" w:hAnsi="Arial" w:cs="Arial"/>
        </w:rPr>
        <w:t xml:space="preserve"> any loss, liability, costs (including reasonable legal costs), damages or expenses arising from</w:t>
      </w:r>
      <w:r w:rsidRPr="004B6978">
        <w:rPr>
          <w:rFonts w:ascii="Arial" w:hAnsi="Arial"/>
        </w:rPr>
        <w:t xml:space="preserve"> the </w:t>
      </w:r>
      <w:r w:rsidRPr="00993A98">
        <w:rPr>
          <w:rFonts w:ascii="Arial" w:hAnsi="Arial" w:cs="Arial"/>
        </w:rPr>
        <w:t>provision of the Services</w:t>
      </w:r>
      <w:r w:rsidRPr="004B6978">
        <w:rPr>
          <w:rFonts w:ascii="Arial" w:hAnsi="Arial"/>
        </w:rPr>
        <w:t xml:space="preserve"> and </w:t>
      </w:r>
      <w:r w:rsidRPr="00993A98">
        <w:rPr>
          <w:rFonts w:ascii="Arial" w:hAnsi="Arial" w:cs="Arial"/>
        </w:rPr>
        <w:t>shall accordingly maintain</w:t>
      </w:r>
      <w:r w:rsidRPr="004B6978">
        <w:rPr>
          <w:rFonts w:ascii="Arial" w:hAnsi="Arial"/>
        </w:rPr>
        <w:t xml:space="preserve"> in </w:t>
      </w:r>
      <w:r w:rsidRPr="00993A98">
        <w:rPr>
          <w:rFonts w:ascii="Arial" w:hAnsi="Arial" w:cs="Arial"/>
        </w:rPr>
        <w:t>force during the Engagement full and comprehensive Insurance Policies</w:t>
      </w:r>
      <w:r w:rsidRPr="004B6978">
        <w:rPr>
          <w:rFonts w:ascii="Arial" w:hAnsi="Arial"/>
        </w:rPr>
        <w:t>.</w:t>
      </w:r>
    </w:p>
    <w:p w14:paraId="575E2C9A" w14:textId="77777777" w:rsidR="00993A98" w:rsidRPr="00993A98" w:rsidRDefault="00993A98" w:rsidP="00623F2D">
      <w:pPr>
        <w:spacing w:line="360" w:lineRule="auto"/>
        <w:ind w:left="709" w:hanging="709"/>
        <w:jc w:val="both"/>
        <w:rPr>
          <w:rFonts w:ascii="Arial" w:hAnsi="Arial" w:cs="Arial"/>
        </w:rPr>
      </w:pPr>
    </w:p>
    <w:p w14:paraId="0842AC8D" w14:textId="3FFC8323" w:rsidR="00993A98" w:rsidRDefault="00993A98" w:rsidP="00623F2D">
      <w:pPr>
        <w:numPr>
          <w:ilvl w:val="1"/>
          <w:numId w:val="1"/>
        </w:numPr>
        <w:spacing w:line="360" w:lineRule="auto"/>
        <w:ind w:left="709" w:hanging="709"/>
        <w:jc w:val="both"/>
        <w:rPr>
          <w:rFonts w:ascii="Arial" w:hAnsi="Arial" w:cs="Arial"/>
        </w:rPr>
      </w:pPr>
      <w:r w:rsidRPr="004B6978">
        <w:rPr>
          <w:rFonts w:ascii="Arial" w:hAnsi="Arial"/>
        </w:rPr>
        <w:lastRenderedPageBreak/>
        <w:t xml:space="preserve">The </w:t>
      </w:r>
      <w:r>
        <w:rPr>
          <w:rFonts w:ascii="Arial" w:hAnsi="Arial"/>
        </w:rPr>
        <w:t>Contractor Company</w:t>
      </w:r>
      <w:r w:rsidRPr="00993A98">
        <w:rPr>
          <w:rFonts w:ascii="Arial" w:hAnsi="Arial"/>
        </w:rPr>
        <w:t xml:space="preserve"> shall </w:t>
      </w:r>
      <w:r w:rsidRPr="00993A98">
        <w:rPr>
          <w:rFonts w:ascii="Arial" w:hAnsi="Arial" w:cs="Arial"/>
        </w:rPr>
        <w:t xml:space="preserve">ensure that the Insurance Policies are taken out with reputable insurers acceptable to the </w:t>
      </w:r>
      <w:r w:rsidRPr="004B6978">
        <w:rPr>
          <w:rFonts w:ascii="Arial" w:hAnsi="Arial"/>
        </w:rPr>
        <w:t>Company</w:t>
      </w:r>
      <w:r w:rsidRPr="00993A98">
        <w:rPr>
          <w:rFonts w:ascii="Arial" w:hAnsi="Arial"/>
        </w:rPr>
        <w:t xml:space="preserve"> </w:t>
      </w:r>
      <w:r w:rsidRPr="00993A98">
        <w:rPr>
          <w:rFonts w:ascii="Arial" w:hAnsi="Arial" w:cs="Arial"/>
        </w:rPr>
        <w:t xml:space="preserve">and that the level of cover and other terms of insurance are acceptable to and agreed </w:t>
      </w:r>
      <w:r w:rsidR="00812F36">
        <w:rPr>
          <w:rFonts w:ascii="Arial" w:hAnsi="Arial" w:cs="Arial"/>
        </w:rPr>
        <w:t xml:space="preserve">in writing </w:t>
      </w:r>
      <w:r w:rsidRPr="00993A98">
        <w:rPr>
          <w:rFonts w:ascii="Arial" w:hAnsi="Arial" w:cs="Arial"/>
        </w:rPr>
        <w:t xml:space="preserve">by the </w:t>
      </w:r>
      <w:r w:rsidRPr="004B6978">
        <w:rPr>
          <w:rFonts w:ascii="Arial" w:hAnsi="Arial"/>
        </w:rPr>
        <w:t>Company</w:t>
      </w:r>
      <w:r w:rsidRPr="00993A98">
        <w:rPr>
          <w:rFonts w:ascii="Arial" w:hAnsi="Arial" w:cs="Arial"/>
        </w:rPr>
        <w:t>.</w:t>
      </w:r>
    </w:p>
    <w:p w14:paraId="6EDCBB39" w14:textId="77777777" w:rsidR="00993A98" w:rsidRPr="00993A98" w:rsidRDefault="00993A98" w:rsidP="00623F2D">
      <w:pPr>
        <w:spacing w:line="360" w:lineRule="auto"/>
        <w:ind w:left="709" w:hanging="709"/>
        <w:jc w:val="both"/>
        <w:rPr>
          <w:rFonts w:ascii="Arial" w:hAnsi="Arial" w:cs="Arial"/>
        </w:rPr>
      </w:pPr>
    </w:p>
    <w:p w14:paraId="00E25FD7" w14:textId="05CEBCD1" w:rsidR="00993A98" w:rsidRDefault="00993A98" w:rsidP="00623F2D">
      <w:pPr>
        <w:numPr>
          <w:ilvl w:val="1"/>
          <w:numId w:val="1"/>
        </w:numPr>
        <w:spacing w:line="360" w:lineRule="auto"/>
        <w:ind w:left="709" w:hanging="709"/>
        <w:jc w:val="both"/>
        <w:rPr>
          <w:rFonts w:ascii="Arial" w:hAnsi="Arial" w:cs="Arial"/>
        </w:rPr>
      </w:pPr>
      <w:r w:rsidRPr="00993A98">
        <w:rPr>
          <w:rFonts w:ascii="Arial" w:hAnsi="Arial" w:cs="Arial"/>
        </w:rPr>
        <w:t xml:space="preserve">The </w:t>
      </w:r>
      <w:r>
        <w:rPr>
          <w:rFonts w:ascii="Arial" w:hAnsi="Arial" w:cs="Arial"/>
        </w:rPr>
        <w:t>Contractor Company</w:t>
      </w:r>
      <w:r w:rsidRPr="00993A98">
        <w:rPr>
          <w:rFonts w:ascii="Arial" w:hAnsi="Arial" w:cs="Arial"/>
        </w:rPr>
        <w:t xml:space="preserve"> shall</w:t>
      </w:r>
      <w:r w:rsidR="00812F36">
        <w:rPr>
          <w:rFonts w:ascii="Arial" w:hAnsi="Arial" w:cs="Arial"/>
        </w:rPr>
        <w:t>,</w:t>
      </w:r>
      <w:r w:rsidRPr="00993A98">
        <w:rPr>
          <w:rFonts w:ascii="Arial" w:hAnsi="Arial" w:cs="Arial"/>
        </w:rPr>
        <w:t xml:space="preserve"> on request</w:t>
      </w:r>
      <w:r w:rsidR="00812F36">
        <w:rPr>
          <w:rFonts w:ascii="Arial" w:hAnsi="Arial" w:cs="Arial"/>
        </w:rPr>
        <w:t>,</w:t>
      </w:r>
      <w:r w:rsidRPr="00993A98">
        <w:rPr>
          <w:rFonts w:ascii="Arial" w:hAnsi="Arial" w:cs="Arial"/>
        </w:rPr>
        <w:t xml:space="preserve"> supply to the </w:t>
      </w:r>
      <w:r>
        <w:rPr>
          <w:rFonts w:ascii="Arial" w:hAnsi="Arial" w:cs="Arial"/>
        </w:rPr>
        <w:t>Company</w:t>
      </w:r>
      <w:r w:rsidRPr="00993A98">
        <w:rPr>
          <w:rFonts w:ascii="Arial" w:hAnsi="Arial" w:cs="Arial"/>
        </w:rPr>
        <w:t xml:space="preserve"> copies of the Insurance Policies and evidence that the relevant premiums have been paid.</w:t>
      </w:r>
    </w:p>
    <w:p w14:paraId="2AB75300" w14:textId="77777777" w:rsidR="00993A98" w:rsidRPr="00993A98" w:rsidRDefault="00993A98" w:rsidP="00623F2D">
      <w:pPr>
        <w:spacing w:line="360" w:lineRule="auto"/>
        <w:ind w:left="709" w:hanging="709"/>
        <w:jc w:val="both"/>
        <w:rPr>
          <w:rFonts w:ascii="Arial" w:hAnsi="Arial" w:cs="Arial"/>
        </w:rPr>
      </w:pPr>
    </w:p>
    <w:p w14:paraId="07835A94" w14:textId="75747F6B" w:rsidR="00993A98" w:rsidRDefault="00993A98" w:rsidP="00623F2D">
      <w:pPr>
        <w:numPr>
          <w:ilvl w:val="1"/>
          <w:numId w:val="1"/>
        </w:numPr>
        <w:spacing w:line="360" w:lineRule="auto"/>
        <w:ind w:left="709" w:hanging="709"/>
        <w:jc w:val="both"/>
        <w:rPr>
          <w:rFonts w:ascii="Arial" w:hAnsi="Arial" w:cs="Arial"/>
        </w:rPr>
      </w:pPr>
      <w:r w:rsidRPr="00993A98">
        <w:rPr>
          <w:rFonts w:ascii="Arial" w:hAnsi="Arial" w:cs="Arial"/>
        </w:rPr>
        <w:t xml:space="preserve">The </w:t>
      </w:r>
      <w:r>
        <w:rPr>
          <w:rFonts w:ascii="Arial" w:hAnsi="Arial" w:cs="Arial"/>
        </w:rPr>
        <w:t>Contractor Company</w:t>
      </w:r>
      <w:r w:rsidRPr="00993A98">
        <w:rPr>
          <w:rFonts w:ascii="Arial" w:hAnsi="Arial" w:cs="Arial"/>
        </w:rPr>
        <w:t xml:space="preserve"> shall notify the</w:t>
      </w:r>
      <w:r w:rsidR="00812F36">
        <w:rPr>
          <w:rFonts w:ascii="Arial" w:hAnsi="Arial" w:cs="Arial"/>
        </w:rPr>
        <w:t>ir</w:t>
      </w:r>
      <w:r w:rsidRPr="00993A98">
        <w:rPr>
          <w:rFonts w:ascii="Arial" w:hAnsi="Arial" w:cs="Arial"/>
        </w:rPr>
        <w:t xml:space="preserve"> insurers of the </w:t>
      </w:r>
      <w:r>
        <w:rPr>
          <w:rFonts w:ascii="Arial" w:hAnsi="Arial" w:cs="Arial"/>
        </w:rPr>
        <w:t>Company</w:t>
      </w:r>
      <w:r w:rsidRPr="00993A98">
        <w:rPr>
          <w:rFonts w:ascii="Arial" w:hAnsi="Arial" w:cs="Arial"/>
        </w:rPr>
        <w:t>'s interest and shall cause the interest to be n</w:t>
      </w:r>
      <w:r>
        <w:rPr>
          <w:rFonts w:ascii="Arial" w:hAnsi="Arial" w:cs="Arial"/>
        </w:rPr>
        <w:t>oted on the Insurance Policies.</w:t>
      </w:r>
    </w:p>
    <w:p w14:paraId="22BB9284" w14:textId="77777777" w:rsidR="00993A98" w:rsidRPr="00993A98" w:rsidRDefault="00993A98" w:rsidP="00623F2D">
      <w:pPr>
        <w:spacing w:line="360" w:lineRule="auto"/>
        <w:ind w:left="709" w:hanging="709"/>
        <w:jc w:val="both"/>
        <w:rPr>
          <w:rFonts w:ascii="Arial" w:hAnsi="Arial" w:cs="Arial"/>
        </w:rPr>
      </w:pPr>
    </w:p>
    <w:p w14:paraId="2DE2C2A7" w14:textId="6801934B" w:rsidR="00993A98" w:rsidRDefault="00993A98" w:rsidP="00623F2D">
      <w:pPr>
        <w:numPr>
          <w:ilvl w:val="1"/>
          <w:numId w:val="1"/>
        </w:numPr>
        <w:spacing w:line="360" w:lineRule="auto"/>
        <w:ind w:left="709" w:hanging="709"/>
        <w:jc w:val="both"/>
        <w:rPr>
          <w:rFonts w:ascii="Arial" w:hAnsi="Arial"/>
        </w:rPr>
      </w:pPr>
      <w:r w:rsidRPr="00993A98">
        <w:rPr>
          <w:rFonts w:ascii="Arial" w:hAnsi="Arial" w:cs="Arial"/>
        </w:rPr>
        <w:t xml:space="preserve">The </w:t>
      </w:r>
      <w:r>
        <w:rPr>
          <w:rFonts w:ascii="Arial" w:hAnsi="Arial" w:cs="Arial"/>
        </w:rPr>
        <w:t>Contractor Company</w:t>
      </w:r>
      <w:r w:rsidRPr="00993A98">
        <w:rPr>
          <w:rFonts w:ascii="Arial" w:hAnsi="Arial" w:cs="Arial"/>
        </w:rPr>
        <w:t xml:space="preserve"> shall comply (and shall procure that the </w:t>
      </w:r>
      <w:r>
        <w:rPr>
          <w:rFonts w:ascii="Arial" w:hAnsi="Arial" w:cs="Arial"/>
        </w:rPr>
        <w:t>Consultant</w:t>
      </w:r>
      <w:r w:rsidRPr="00993A98">
        <w:rPr>
          <w:rFonts w:ascii="Arial" w:hAnsi="Arial" w:cs="Arial"/>
        </w:rPr>
        <w:t xml:space="preserve"> complies) with all terms and conditions of the Insurance Policies at all times. If cover under the Insurance Policies shall lapse or not be renewed or be changed in </w:t>
      </w:r>
      <w:r w:rsidRPr="004B6978">
        <w:rPr>
          <w:rFonts w:ascii="Arial" w:hAnsi="Arial"/>
        </w:rPr>
        <w:t xml:space="preserve">any </w:t>
      </w:r>
      <w:r w:rsidRPr="00993A98">
        <w:rPr>
          <w:rFonts w:ascii="Arial" w:hAnsi="Arial" w:cs="Arial"/>
        </w:rPr>
        <w:t xml:space="preserve">material way or if the </w:t>
      </w:r>
      <w:r>
        <w:rPr>
          <w:rFonts w:ascii="Arial" w:hAnsi="Arial" w:cs="Arial"/>
        </w:rPr>
        <w:t>Contractor Company</w:t>
      </w:r>
      <w:r w:rsidRPr="00993A98">
        <w:rPr>
          <w:rFonts w:ascii="Arial" w:hAnsi="Arial" w:cs="Arial"/>
        </w:rPr>
        <w:t xml:space="preserve"> is aware</w:t>
      </w:r>
      <w:r w:rsidRPr="004B6978">
        <w:rPr>
          <w:rFonts w:ascii="Arial" w:hAnsi="Arial"/>
        </w:rPr>
        <w:t xml:space="preserve"> of any </w:t>
      </w:r>
      <w:r w:rsidRPr="00993A98">
        <w:rPr>
          <w:rFonts w:ascii="Arial" w:hAnsi="Arial" w:cs="Arial"/>
        </w:rPr>
        <w:t>reason why the cover</w:t>
      </w:r>
      <w:r w:rsidRPr="004B6978">
        <w:rPr>
          <w:rFonts w:ascii="Arial" w:hAnsi="Arial"/>
        </w:rPr>
        <w:t xml:space="preserve"> under the </w:t>
      </w:r>
      <w:r w:rsidRPr="00993A98">
        <w:rPr>
          <w:rFonts w:ascii="Arial" w:hAnsi="Arial" w:cs="Arial"/>
        </w:rPr>
        <w:t xml:space="preserve">Insurance Policies may lapse or not be renewed or be changed in any material way, the </w:t>
      </w:r>
      <w:r>
        <w:rPr>
          <w:rFonts w:ascii="Arial" w:hAnsi="Arial" w:cs="Arial"/>
        </w:rPr>
        <w:t>Contractor Company</w:t>
      </w:r>
      <w:r w:rsidRPr="00993A98">
        <w:rPr>
          <w:rFonts w:ascii="Arial" w:hAnsi="Arial" w:cs="Arial"/>
        </w:rPr>
        <w:t xml:space="preserve"> shall notify the </w:t>
      </w:r>
      <w:r>
        <w:rPr>
          <w:rFonts w:ascii="Arial" w:hAnsi="Arial" w:cs="Arial"/>
        </w:rPr>
        <w:t>Company</w:t>
      </w:r>
      <w:r w:rsidRPr="00993A98">
        <w:rPr>
          <w:rFonts w:ascii="Arial" w:hAnsi="Arial" w:cs="Arial"/>
        </w:rPr>
        <w:t xml:space="preserve"> without delay</w:t>
      </w:r>
      <w:r w:rsidRPr="004B6978">
        <w:rPr>
          <w:rFonts w:ascii="Arial" w:hAnsi="Arial"/>
        </w:rPr>
        <w:t>.</w:t>
      </w:r>
    </w:p>
    <w:p w14:paraId="2769FC33" w14:textId="77777777" w:rsidR="001C0BEE" w:rsidRPr="00335D00" w:rsidRDefault="001C0BEE" w:rsidP="00623F2D">
      <w:pPr>
        <w:spacing w:line="360" w:lineRule="auto"/>
        <w:ind w:left="709" w:hanging="709"/>
        <w:jc w:val="both"/>
        <w:rPr>
          <w:rFonts w:ascii="Arial" w:hAnsi="Arial"/>
        </w:rPr>
      </w:pPr>
    </w:p>
    <w:p w14:paraId="50214AE2" w14:textId="6AA1DBEC" w:rsidR="00756FFB" w:rsidRPr="0077144E" w:rsidRDefault="00931F92" w:rsidP="00623F2D">
      <w:pPr>
        <w:numPr>
          <w:ilvl w:val="0"/>
          <w:numId w:val="1"/>
        </w:numPr>
        <w:tabs>
          <w:tab w:val="clear" w:pos="720"/>
          <w:tab w:val="left" w:pos="709"/>
        </w:tabs>
        <w:spacing w:line="360" w:lineRule="auto"/>
        <w:ind w:left="709" w:hanging="709"/>
        <w:jc w:val="both"/>
        <w:rPr>
          <w:rFonts w:ascii="Arial" w:hAnsi="Arial" w:cs="Arial"/>
          <w:b/>
          <w:u w:val="single"/>
        </w:rPr>
      </w:pPr>
      <w:r w:rsidRPr="004D435C">
        <w:rPr>
          <w:rFonts w:ascii="Arial" w:hAnsi="Arial" w:cs="Arial"/>
          <w:b/>
          <w:u w:val="single"/>
        </w:rPr>
        <w:t>RESTRICTIVE COVENANTS</w:t>
      </w:r>
    </w:p>
    <w:p w14:paraId="2D731CD8" w14:textId="0B43765C" w:rsidR="00931F92" w:rsidRDefault="00931F92" w:rsidP="00623F2D">
      <w:pPr>
        <w:numPr>
          <w:ilvl w:val="1"/>
          <w:numId w:val="1"/>
        </w:numPr>
        <w:spacing w:line="360" w:lineRule="auto"/>
        <w:ind w:left="709" w:hanging="709"/>
        <w:jc w:val="both"/>
        <w:rPr>
          <w:rFonts w:ascii="Arial" w:hAnsi="Arial"/>
        </w:rPr>
      </w:pPr>
      <w:r w:rsidRPr="004B6978">
        <w:rPr>
          <w:rFonts w:ascii="Arial" w:hAnsi="Arial"/>
        </w:rPr>
        <w:t>The Contractor Company undert</w:t>
      </w:r>
      <w:r w:rsidRPr="004D435C">
        <w:rPr>
          <w:rFonts w:ascii="Arial" w:hAnsi="Arial"/>
        </w:rPr>
        <w:t xml:space="preserve">akes </w:t>
      </w:r>
      <w:r w:rsidR="003A57DF">
        <w:rPr>
          <w:rFonts w:ascii="Arial" w:hAnsi="Arial" w:cs="Arial"/>
        </w:rPr>
        <w:t xml:space="preserve">to the Company </w:t>
      </w:r>
      <w:r w:rsidRPr="004B6978">
        <w:rPr>
          <w:rFonts w:ascii="Arial" w:hAnsi="Arial"/>
        </w:rPr>
        <w:t>that</w:t>
      </w:r>
      <w:r w:rsidR="00DA0463">
        <w:rPr>
          <w:rFonts w:ascii="Arial" w:hAnsi="Arial"/>
        </w:rPr>
        <w:t xml:space="preserve"> </w:t>
      </w:r>
      <w:r w:rsidR="00DA0463">
        <w:rPr>
          <w:rFonts w:ascii="Arial" w:hAnsi="Arial" w:cs="Arial"/>
        </w:rPr>
        <w:t>neither</w:t>
      </w:r>
      <w:r w:rsidRPr="004D435C">
        <w:rPr>
          <w:rFonts w:ascii="Arial" w:hAnsi="Arial" w:cs="Arial"/>
        </w:rPr>
        <w:t xml:space="preserve"> </w:t>
      </w:r>
      <w:r w:rsidR="00DA0463">
        <w:rPr>
          <w:rFonts w:ascii="Arial" w:hAnsi="Arial" w:cs="Arial"/>
        </w:rPr>
        <w:t>it nor the Consultant</w:t>
      </w:r>
      <w:r w:rsidRPr="004B6978">
        <w:rPr>
          <w:rFonts w:ascii="Arial" w:hAnsi="Arial"/>
        </w:rPr>
        <w:t xml:space="preserve"> will</w:t>
      </w:r>
      <w:r w:rsidR="00D26D9F">
        <w:rPr>
          <w:rFonts w:ascii="Arial" w:hAnsi="Arial"/>
        </w:rPr>
        <w:t>,</w:t>
      </w:r>
      <w:r w:rsidRPr="004B6978">
        <w:rPr>
          <w:rFonts w:ascii="Arial" w:hAnsi="Arial"/>
        </w:rPr>
        <w:t xml:space="preserve"> for the period of </w:t>
      </w:r>
      <w:r w:rsidR="00D26D9F">
        <w:rPr>
          <w:rFonts w:ascii="Arial" w:hAnsi="Arial"/>
        </w:rPr>
        <w:t>[</w:t>
      </w:r>
      <w:r w:rsidR="00D26D9F" w:rsidRPr="008C3268">
        <w:rPr>
          <w:rFonts w:ascii="Arial" w:hAnsi="Arial"/>
          <w:highlight w:val="yellow"/>
        </w:rPr>
        <w:t>NUMBER</w:t>
      </w:r>
      <w:r w:rsidR="00D26D9F">
        <w:rPr>
          <w:rFonts w:ascii="Arial" w:hAnsi="Arial"/>
        </w:rPr>
        <w:t>]</w:t>
      </w:r>
      <w:r w:rsidR="003A57DF" w:rsidRPr="004B6978">
        <w:rPr>
          <w:rFonts w:ascii="Arial" w:hAnsi="Arial"/>
        </w:rPr>
        <w:t xml:space="preserve"> months </w:t>
      </w:r>
      <w:r w:rsidR="003A57DF">
        <w:rPr>
          <w:rFonts w:ascii="Arial" w:hAnsi="Arial" w:cs="Arial"/>
        </w:rPr>
        <w:t>from</w:t>
      </w:r>
      <w:r w:rsidR="003A57DF" w:rsidRPr="004B6978">
        <w:rPr>
          <w:rFonts w:ascii="Arial" w:hAnsi="Arial"/>
        </w:rPr>
        <w:t xml:space="preserve"> the </w:t>
      </w:r>
      <w:r w:rsidR="003A57DF">
        <w:rPr>
          <w:rFonts w:ascii="Arial" w:hAnsi="Arial" w:cs="Arial"/>
        </w:rPr>
        <w:t>T</w:t>
      </w:r>
      <w:r w:rsidRPr="004D435C">
        <w:rPr>
          <w:rFonts w:ascii="Arial" w:hAnsi="Arial" w:cs="Arial"/>
        </w:rPr>
        <w:t>ermination</w:t>
      </w:r>
      <w:r w:rsidR="003A57DF">
        <w:rPr>
          <w:rFonts w:ascii="Arial" w:hAnsi="Arial" w:cs="Arial"/>
        </w:rPr>
        <w:t xml:space="preserve"> Date</w:t>
      </w:r>
      <w:r w:rsidRPr="004B6978">
        <w:rPr>
          <w:rFonts w:ascii="Arial" w:hAnsi="Arial"/>
        </w:rPr>
        <w:t xml:space="preserve"> without the prior written consent of the </w:t>
      </w:r>
      <w:r w:rsidR="003A57DF">
        <w:rPr>
          <w:rFonts w:ascii="Arial" w:hAnsi="Arial" w:cs="Arial"/>
        </w:rPr>
        <w:t>Company,</w:t>
      </w:r>
      <w:r w:rsidRPr="004B6978">
        <w:rPr>
          <w:rFonts w:ascii="Arial" w:hAnsi="Arial"/>
        </w:rPr>
        <w:t xml:space="preserve"> either alone or jointly with or on behalf of any person</w:t>
      </w:r>
      <w:r w:rsidR="003A57DF">
        <w:rPr>
          <w:rFonts w:ascii="Arial" w:hAnsi="Arial" w:cs="Arial"/>
        </w:rPr>
        <w:t>,</w:t>
      </w:r>
      <w:r w:rsidRPr="004B6978">
        <w:rPr>
          <w:rFonts w:ascii="Arial" w:hAnsi="Arial"/>
        </w:rPr>
        <w:t xml:space="preserve"> directly or </w:t>
      </w:r>
      <w:r w:rsidRPr="004D435C">
        <w:rPr>
          <w:rFonts w:ascii="Arial" w:hAnsi="Arial"/>
        </w:rPr>
        <w:t xml:space="preserve">indirectly: </w:t>
      </w:r>
    </w:p>
    <w:p w14:paraId="60953C46" w14:textId="77777777" w:rsidR="003A57DF" w:rsidRPr="004D435C" w:rsidRDefault="003A57DF" w:rsidP="00623F2D">
      <w:pPr>
        <w:spacing w:line="360" w:lineRule="auto"/>
        <w:ind w:left="709" w:hanging="709"/>
        <w:jc w:val="both"/>
        <w:rPr>
          <w:rFonts w:ascii="Arial" w:hAnsi="Arial" w:cs="Arial"/>
        </w:rPr>
      </w:pPr>
    </w:p>
    <w:p w14:paraId="34265732" w14:textId="1F7C910B" w:rsidR="00931F92" w:rsidRPr="004B6978" w:rsidRDefault="00931F92" w:rsidP="00623F2D">
      <w:pPr>
        <w:numPr>
          <w:ilvl w:val="2"/>
          <w:numId w:val="1"/>
        </w:numPr>
        <w:tabs>
          <w:tab w:val="clear" w:pos="720"/>
        </w:tabs>
        <w:spacing w:line="360" w:lineRule="auto"/>
        <w:ind w:left="1418" w:hanging="709"/>
        <w:jc w:val="both"/>
        <w:rPr>
          <w:rFonts w:ascii="Arial" w:hAnsi="Arial"/>
        </w:rPr>
      </w:pPr>
      <w:r w:rsidRPr="004B6978">
        <w:rPr>
          <w:rFonts w:ascii="Arial" w:hAnsi="Arial"/>
        </w:rPr>
        <w:t xml:space="preserve">solicit or entice away or endeavour to solicit or entice away from the </w:t>
      </w:r>
      <w:r w:rsidR="00D26D9F">
        <w:rPr>
          <w:rFonts w:ascii="Arial" w:hAnsi="Arial"/>
        </w:rPr>
        <w:t>Group</w:t>
      </w:r>
      <w:r w:rsidRPr="003A57DF">
        <w:rPr>
          <w:rFonts w:ascii="Arial" w:hAnsi="Arial"/>
        </w:rPr>
        <w:t xml:space="preserve"> any person who at the </w:t>
      </w:r>
      <w:r w:rsidR="003A57DF">
        <w:rPr>
          <w:rFonts w:ascii="Arial" w:hAnsi="Arial" w:cs="Arial"/>
        </w:rPr>
        <w:t>T</w:t>
      </w:r>
      <w:r w:rsidRPr="003A57DF">
        <w:rPr>
          <w:rFonts w:ascii="Arial" w:hAnsi="Arial" w:cs="Arial"/>
        </w:rPr>
        <w:t xml:space="preserve">ermination </w:t>
      </w:r>
      <w:r w:rsidR="003A57DF">
        <w:rPr>
          <w:rFonts w:ascii="Arial" w:hAnsi="Arial" w:cs="Arial"/>
        </w:rPr>
        <w:t>Date</w:t>
      </w:r>
      <w:r w:rsidR="003A57DF" w:rsidRPr="004B6978">
        <w:rPr>
          <w:rFonts w:ascii="Arial" w:hAnsi="Arial"/>
        </w:rPr>
        <w:t xml:space="preserve"> </w:t>
      </w:r>
      <w:r w:rsidRPr="003A57DF">
        <w:rPr>
          <w:rFonts w:ascii="Arial" w:hAnsi="Arial"/>
        </w:rPr>
        <w:t xml:space="preserve">is employed or engaged by </w:t>
      </w:r>
      <w:r w:rsidR="00D26D9F">
        <w:rPr>
          <w:rFonts w:ascii="Arial" w:hAnsi="Arial"/>
        </w:rPr>
        <w:t>any member of the Group</w:t>
      </w:r>
      <w:r w:rsidRPr="003A57DF">
        <w:rPr>
          <w:rFonts w:ascii="Arial" w:hAnsi="Arial"/>
        </w:rPr>
        <w:t xml:space="preserve"> and (i) is an employee </w:t>
      </w:r>
      <w:r w:rsidR="00D26D9F">
        <w:rPr>
          <w:rFonts w:ascii="Arial" w:hAnsi="Arial"/>
        </w:rPr>
        <w:t xml:space="preserve">or service provider </w:t>
      </w:r>
      <w:r w:rsidRPr="003A57DF">
        <w:rPr>
          <w:rFonts w:ascii="Arial" w:hAnsi="Arial"/>
        </w:rPr>
        <w:t>with whom the Contractor Company</w:t>
      </w:r>
      <w:r w:rsidR="003A57DF">
        <w:rPr>
          <w:rFonts w:ascii="Arial" w:hAnsi="Arial"/>
        </w:rPr>
        <w:t xml:space="preserve"> </w:t>
      </w:r>
      <w:r w:rsidR="003A57DF">
        <w:rPr>
          <w:rFonts w:ascii="Arial" w:hAnsi="Arial" w:cs="Arial"/>
        </w:rPr>
        <w:t>and/or the Consultant</w:t>
      </w:r>
      <w:r w:rsidRPr="003A57DF">
        <w:rPr>
          <w:rFonts w:ascii="Arial" w:hAnsi="Arial" w:cs="Arial"/>
        </w:rPr>
        <w:t xml:space="preserve"> </w:t>
      </w:r>
      <w:r w:rsidRPr="004B6978">
        <w:rPr>
          <w:rFonts w:ascii="Arial" w:hAnsi="Arial"/>
        </w:rPr>
        <w:t xml:space="preserve">has had material contact during the </w:t>
      </w:r>
      <w:r w:rsidR="003A57DF">
        <w:rPr>
          <w:rFonts w:ascii="Arial" w:hAnsi="Arial" w:cs="Arial"/>
        </w:rPr>
        <w:t>Engagement</w:t>
      </w:r>
      <w:r w:rsidRPr="004B6978">
        <w:rPr>
          <w:rFonts w:ascii="Arial" w:hAnsi="Arial"/>
        </w:rPr>
        <w:t xml:space="preserve"> or (ii) is directly managed by or reports to the Contractor Company</w:t>
      </w:r>
      <w:r w:rsidR="00734529">
        <w:rPr>
          <w:rFonts w:ascii="Arial" w:hAnsi="Arial"/>
        </w:rPr>
        <w:t xml:space="preserve"> </w:t>
      </w:r>
      <w:r w:rsidR="00734529">
        <w:rPr>
          <w:rFonts w:ascii="Arial" w:hAnsi="Arial" w:cs="Arial"/>
        </w:rPr>
        <w:t>and/or the Consultant</w:t>
      </w:r>
      <w:r w:rsidRPr="003A57DF">
        <w:rPr>
          <w:rFonts w:ascii="Arial" w:hAnsi="Arial" w:cs="Arial"/>
        </w:rPr>
        <w:t xml:space="preserve"> (in </w:t>
      </w:r>
      <w:r w:rsidR="00734529">
        <w:rPr>
          <w:rFonts w:ascii="Arial" w:hAnsi="Arial" w:cs="Arial"/>
        </w:rPr>
        <w:t>either case</w:t>
      </w:r>
      <w:r w:rsidR="00E643CE">
        <w:rPr>
          <w:rFonts w:ascii="Arial" w:hAnsi="Arial" w:cs="Arial"/>
        </w:rPr>
        <w:t>,</w:t>
      </w:r>
      <w:r w:rsidRPr="004B6978">
        <w:rPr>
          <w:rFonts w:ascii="Arial" w:hAnsi="Arial"/>
        </w:rPr>
        <w:t xml:space="preserve"> whether or not such person would commit a breach of contrac</w:t>
      </w:r>
      <w:r w:rsidRPr="003A57DF">
        <w:rPr>
          <w:rFonts w:ascii="Arial" w:hAnsi="Arial"/>
        </w:rPr>
        <w:t>t by so doing);</w:t>
      </w:r>
      <w:r w:rsidR="00734529">
        <w:rPr>
          <w:rFonts w:ascii="Arial" w:hAnsi="Arial" w:cs="Arial"/>
        </w:rPr>
        <w:t xml:space="preserve"> </w:t>
      </w:r>
    </w:p>
    <w:p w14:paraId="3DEBF301" w14:textId="77777777" w:rsidR="00931F92" w:rsidRPr="003A57DF" w:rsidRDefault="00931F92" w:rsidP="00623F2D">
      <w:pPr>
        <w:tabs>
          <w:tab w:val="num" w:pos="1843"/>
        </w:tabs>
        <w:ind w:left="1418" w:hanging="709"/>
        <w:jc w:val="both"/>
        <w:rPr>
          <w:rFonts w:ascii="Arial" w:hAnsi="Arial" w:cs="Arial"/>
        </w:rPr>
      </w:pPr>
    </w:p>
    <w:p w14:paraId="1FD63F0A" w14:textId="26464834" w:rsidR="00931F92" w:rsidRPr="004B6978" w:rsidRDefault="00931F92" w:rsidP="00623F2D">
      <w:pPr>
        <w:numPr>
          <w:ilvl w:val="2"/>
          <w:numId w:val="1"/>
        </w:numPr>
        <w:tabs>
          <w:tab w:val="clear" w:pos="720"/>
        </w:tabs>
        <w:spacing w:line="360" w:lineRule="auto"/>
        <w:ind w:left="1418" w:hanging="709"/>
        <w:jc w:val="both"/>
        <w:rPr>
          <w:rFonts w:ascii="Arial" w:hAnsi="Arial"/>
        </w:rPr>
      </w:pPr>
      <w:r w:rsidRPr="004B6978">
        <w:rPr>
          <w:rFonts w:ascii="Arial" w:hAnsi="Arial"/>
        </w:rPr>
        <w:t xml:space="preserve">in connection with the carrying on of any business in competition with </w:t>
      </w:r>
      <w:r w:rsidR="00B63069" w:rsidRPr="003A57DF">
        <w:rPr>
          <w:rFonts w:ascii="Arial" w:hAnsi="Arial"/>
        </w:rPr>
        <w:t xml:space="preserve">the </w:t>
      </w:r>
      <w:r w:rsidR="00D26D9F">
        <w:rPr>
          <w:rFonts w:ascii="Arial" w:hAnsi="Arial"/>
        </w:rPr>
        <w:t>any member of the Group</w:t>
      </w:r>
      <w:r w:rsidR="00734529">
        <w:rPr>
          <w:rFonts w:ascii="Arial" w:hAnsi="Arial" w:cs="Arial"/>
        </w:rPr>
        <w:t>,</w:t>
      </w:r>
      <w:r w:rsidRPr="004B6978">
        <w:rPr>
          <w:rFonts w:ascii="Arial" w:hAnsi="Arial"/>
        </w:rPr>
        <w:t xml:space="preserve"> canvass</w:t>
      </w:r>
      <w:r w:rsidR="00DA0463">
        <w:rPr>
          <w:rFonts w:ascii="Arial" w:hAnsi="Arial" w:cs="Arial"/>
        </w:rPr>
        <w:t>,</w:t>
      </w:r>
      <w:r w:rsidRPr="004B6978">
        <w:rPr>
          <w:rFonts w:ascii="Arial" w:hAnsi="Arial"/>
        </w:rPr>
        <w:t xml:space="preserve"> solicit or approach or cause to be canvassed or solicited or approached for orders in respect of any services provided and/or any goods sold by </w:t>
      </w:r>
      <w:r w:rsidR="00D26D9F">
        <w:rPr>
          <w:rFonts w:ascii="Arial" w:hAnsi="Arial"/>
        </w:rPr>
        <w:t>any member of the Group</w:t>
      </w:r>
      <w:r w:rsidR="00D26D9F" w:rsidRPr="003A57DF">
        <w:rPr>
          <w:rFonts w:ascii="Arial" w:hAnsi="Arial"/>
        </w:rPr>
        <w:t xml:space="preserve"> </w:t>
      </w:r>
      <w:r w:rsidRPr="003A57DF">
        <w:rPr>
          <w:rFonts w:ascii="Arial" w:hAnsi="Arial"/>
        </w:rPr>
        <w:t xml:space="preserve">any person who </w:t>
      </w:r>
      <w:r w:rsidR="00734529" w:rsidRPr="004B6978">
        <w:rPr>
          <w:rFonts w:ascii="Arial" w:hAnsi="Arial"/>
        </w:rPr>
        <w:t xml:space="preserve">at the </w:t>
      </w:r>
      <w:r w:rsidR="00734529">
        <w:rPr>
          <w:rFonts w:ascii="Arial" w:hAnsi="Arial" w:cs="Arial"/>
        </w:rPr>
        <w:t>T</w:t>
      </w:r>
      <w:r w:rsidRPr="003A57DF">
        <w:rPr>
          <w:rFonts w:ascii="Arial" w:hAnsi="Arial" w:cs="Arial"/>
        </w:rPr>
        <w:t>ermination</w:t>
      </w:r>
      <w:r w:rsidR="00734529">
        <w:rPr>
          <w:rFonts w:ascii="Arial" w:hAnsi="Arial" w:cs="Arial"/>
        </w:rPr>
        <w:t xml:space="preserve"> Date</w:t>
      </w:r>
      <w:r w:rsidRPr="004B6978">
        <w:rPr>
          <w:rFonts w:ascii="Arial" w:hAnsi="Arial"/>
        </w:rPr>
        <w:t xml:space="preserve"> or at any time during the period of </w:t>
      </w:r>
      <w:r w:rsidR="00D26D9F">
        <w:rPr>
          <w:rFonts w:ascii="Arial" w:hAnsi="Arial"/>
        </w:rPr>
        <w:t>12</w:t>
      </w:r>
      <w:r w:rsidRPr="004B6978">
        <w:rPr>
          <w:rFonts w:ascii="Arial" w:hAnsi="Arial"/>
        </w:rPr>
        <w:t xml:space="preserve"> months prior to that date is</w:t>
      </w:r>
      <w:r w:rsidR="00D26D9F">
        <w:rPr>
          <w:rFonts w:ascii="Arial" w:hAnsi="Arial"/>
        </w:rPr>
        <w:t xml:space="preserve"> or was</w:t>
      </w:r>
      <w:r w:rsidRPr="004B6978">
        <w:rPr>
          <w:rFonts w:ascii="Arial" w:hAnsi="Arial"/>
        </w:rPr>
        <w:t xml:space="preserve"> a customer or client of </w:t>
      </w:r>
      <w:r w:rsidR="00D26D9F">
        <w:rPr>
          <w:rFonts w:ascii="Arial" w:hAnsi="Arial"/>
        </w:rPr>
        <w:t>any member of the Group</w:t>
      </w:r>
      <w:r w:rsidR="00D26D9F" w:rsidRPr="004B6978">
        <w:rPr>
          <w:rFonts w:ascii="Arial" w:hAnsi="Arial"/>
        </w:rPr>
        <w:t xml:space="preserve"> </w:t>
      </w:r>
      <w:r w:rsidRPr="004B6978">
        <w:rPr>
          <w:rFonts w:ascii="Arial" w:hAnsi="Arial"/>
        </w:rPr>
        <w:t xml:space="preserve">with whom the Contractor Company </w:t>
      </w:r>
      <w:r w:rsidR="00DA0463">
        <w:rPr>
          <w:rFonts w:ascii="Arial" w:hAnsi="Arial" w:cs="Arial"/>
        </w:rPr>
        <w:t xml:space="preserve">and/or the Consultant </w:t>
      </w:r>
      <w:r w:rsidRPr="004B6978">
        <w:rPr>
          <w:rFonts w:ascii="Arial" w:hAnsi="Arial"/>
        </w:rPr>
        <w:t xml:space="preserve">shall have had </w:t>
      </w:r>
      <w:r w:rsidRPr="003A57DF">
        <w:rPr>
          <w:rFonts w:ascii="Arial" w:hAnsi="Arial"/>
        </w:rPr>
        <w:t xml:space="preserve">dealings during the </w:t>
      </w:r>
      <w:r w:rsidR="00734529">
        <w:rPr>
          <w:rFonts w:ascii="Arial" w:hAnsi="Arial" w:cs="Arial"/>
        </w:rPr>
        <w:t>Engagement</w:t>
      </w:r>
      <w:r w:rsidRPr="004B6978">
        <w:rPr>
          <w:rFonts w:ascii="Arial" w:hAnsi="Arial"/>
        </w:rPr>
        <w:t>;</w:t>
      </w:r>
    </w:p>
    <w:p w14:paraId="793D15A8" w14:textId="77777777" w:rsidR="00931F92" w:rsidRPr="003A57DF" w:rsidRDefault="00931F92" w:rsidP="00623F2D">
      <w:pPr>
        <w:ind w:left="1418" w:hanging="709"/>
        <w:rPr>
          <w:rFonts w:ascii="Arial" w:hAnsi="Arial" w:cs="Arial"/>
        </w:rPr>
      </w:pPr>
    </w:p>
    <w:p w14:paraId="3774C29F" w14:textId="77777777" w:rsidR="00931F92" w:rsidRPr="003A57DF" w:rsidRDefault="00931F92" w:rsidP="00623F2D">
      <w:pPr>
        <w:ind w:left="1418" w:hanging="709"/>
        <w:rPr>
          <w:rFonts w:ascii="Arial" w:hAnsi="Arial" w:cs="Arial"/>
        </w:rPr>
      </w:pPr>
    </w:p>
    <w:p w14:paraId="62EEA8EE" w14:textId="18529A9A" w:rsidR="00931F92" w:rsidRDefault="00931F92" w:rsidP="00623F2D">
      <w:pPr>
        <w:numPr>
          <w:ilvl w:val="2"/>
          <w:numId w:val="1"/>
        </w:numPr>
        <w:tabs>
          <w:tab w:val="clear" w:pos="720"/>
        </w:tabs>
        <w:spacing w:line="360" w:lineRule="auto"/>
        <w:ind w:left="1418" w:hanging="709"/>
        <w:jc w:val="both"/>
        <w:rPr>
          <w:rFonts w:ascii="Arial" w:hAnsi="Arial"/>
          <w:b/>
        </w:rPr>
      </w:pPr>
      <w:r w:rsidRPr="004B6978">
        <w:rPr>
          <w:rFonts w:ascii="Arial" w:hAnsi="Arial"/>
        </w:rPr>
        <w:lastRenderedPageBreak/>
        <w:t xml:space="preserve">in connection with the carrying on of any business in competition with </w:t>
      </w:r>
      <w:r w:rsidR="00D26D9F">
        <w:rPr>
          <w:rFonts w:ascii="Arial" w:hAnsi="Arial"/>
        </w:rPr>
        <w:t>any member of the Group</w:t>
      </w:r>
      <w:r w:rsidR="00734529">
        <w:rPr>
          <w:rFonts w:ascii="Arial" w:hAnsi="Arial" w:cs="Arial"/>
        </w:rPr>
        <w:t>,</w:t>
      </w:r>
      <w:r w:rsidRPr="004B6978">
        <w:rPr>
          <w:rFonts w:ascii="Arial" w:hAnsi="Arial"/>
        </w:rPr>
        <w:t xml:space="preserve"> do business with any person who or which has at any time during the period of </w:t>
      </w:r>
      <w:r w:rsidR="00D26D9F">
        <w:rPr>
          <w:rFonts w:ascii="Arial" w:hAnsi="Arial"/>
        </w:rPr>
        <w:t>12</w:t>
      </w:r>
      <w:r w:rsidRPr="004B6978">
        <w:rPr>
          <w:rFonts w:ascii="Arial" w:hAnsi="Arial"/>
        </w:rPr>
        <w:t xml:space="preserve"> months </w:t>
      </w:r>
      <w:r w:rsidR="00734529">
        <w:rPr>
          <w:rFonts w:ascii="Arial" w:hAnsi="Arial"/>
        </w:rPr>
        <w:t xml:space="preserve">immediately preceding the </w:t>
      </w:r>
      <w:r w:rsidR="00734529">
        <w:rPr>
          <w:rFonts w:ascii="Arial" w:hAnsi="Arial" w:cs="Arial"/>
        </w:rPr>
        <w:t>Termination D</w:t>
      </w:r>
      <w:r w:rsidRPr="003A57DF">
        <w:rPr>
          <w:rFonts w:ascii="Arial" w:hAnsi="Arial" w:cs="Arial"/>
        </w:rPr>
        <w:t>ate</w:t>
      </w:r>
      <w:r w:rsidRPr="004B6978">
        <w:rPr>
          <w:rFonts w:ascii="Arial" w:hAnsi="Arial"/>
        </w:rPr>
        <w:t xml:space="preserve"> done bus</w:t>
      </w:r>
      <w:r w:rsidRPr="003A57DF">
        <w:rPr>
          <w:rFonts w:ascii="Arial" w:hAnsi="Arial"/>
        </w:rPr>
        <w:t xml:space="preserve">iness with </w:t>
      </w:r>
      <w:r w:rsidR="00D26D9F">
        <w:rPr>
          <w:rFonts w:ascii="Arial" w:hAnsi="Arial"/>
        </w:rPr>
        <w:t>any member of the Group</w:t>
      </w:r>
      <w:r w:rsidR="00D26D9F" w:rsidRPr="004B6978">
        <w:rPr>
          <w:rFonts w:ascii="Arial" w:hAnsi="Arial"/>
        </w:rPr>
        <w:t xml:space="preserve"> </w:t>
      </w:r>
      <w:r w:rsidRPr="004B6978">
        <w:rPr>
          <w:rFonts w:ascii="Arial" w:hAnsi="Arial"/>
        </w:rPr>
        <w:t xml:space="preserve">as customer or client and with whom or which the Contractor Company </w:t>
      </w:r>
      <w:r w:rsidR="00DA0463">
        <w:rPr>
          <w:rFonts w:ascii="Arial" w:hAnsi="Arial" w:cs="Arial"/>
        </w:rPr>
        <w:t xml:space="preserve">and/or the Consultant </w:t>
      </w:r>
      <w:r w:rsidRPr="004B6978">
        <w:rPr>
          <w:rFonts w:ascii="Arial" w:hAnsi="Arial"/>
        </w:rPr>
        <w:t xml:space="preserve">shall have had dealings during the </w:t>
      </w:r>
      <w:r w:rsidR="00734529">
        <w:rPr>
          <w:rFonts w:ascii="Arial" w:hAnsi="Arial" w:cs="Arial"/>
        </w:rPr>
        <w:t>Engagement</w:t>
      </w:r>
      <w:r w:rsidRPr="004B6978">
        <w:rPr>
          <w:rFonts w:ascii="Arial" w:hAnsi="Arial"/>
        </w:rPr>
        <w:t>.</w:t>
      </w:r>
    </w:p>
    <w:p w14:paraId="14F60B44" w14:textId="77777777" w:rsidR="00941F52" w:rsidRDefault="00941F52" w:rsidP="00623F2D">
      <w:pPr>
        <w:spacing w:line="360" w:lineRule="auto"/>
        <w:ind w:left="709" w:hanging="709"/>
        <w:jc w:val="both"/>
        <w:rPr>
          <w:rFonts w:ascii="Arial" w:hAnsi="Arial" w:cs="Arial"/>
        </w:rPr>
      </w:pPr>
    </w:p>
    <w:p w14:paraId="4D9D178E" w14:textId="7D2972BE" w:rsidR="00941F52" w:rsidRPr="0077144E" w:rsidRDefault="00941F52" w:rsidP="00623F2D">
      <w:pPr>
        <w:numPr>
          <w:ilvl w:val="0"/>
          <w:numId w:val="1"/>
        </w:numPr>
        <w:tabs>
          <w:tab w:val="clear" w:pos="720"/>
          <w:tab w:val="left" w:pos="709"/>
        </w:tabs>
        <w:spacing w:line="360" w:lineRule="auto"/>
        <w:ind w:left="709" w:hanging="709"/>
        <w:jc w:val="both"/>
        <w:rPr>
          <w:rFonts w:ascii="Arial" w:hAnsi="Arial" w:cs="Arial"/>
          <w:b/>
          <w:u w:val="single"/>
        </w:rPr>
      </w:pPr>
      <w:r>
        <w:rPr>
          <w:rFonts w:ascii="Arial" w:hAnsi="Arial" w:cs="Arial"/>
          <w:b/>
          <w:u w:val="single"/>
        </w:rPr>
        <w:t>DATA PROTECTION</w:t>
      </w:r>
    </w:p>
    <w:p w14:paraId="24D4943C" w14:textId="463BD6A6" w:rsidR="00941F52" w:rsidRDefault="00941F52" w:rsidP="00623F2D">
      <w:pPr>
        <w:numPr>
          <w:ilvl w:val="1"/>
          <w:numId w:val="1"/>
        </w:numPr>
        <w:spacing w:line="360" w:lineRule="auto"/>
        <w:ind w:left="709" w:hanging="709"/>
        <w:jc w:val="both"/>
        <w:rPr>
          <w:rFonts w:ascii="Arial" w:hAnsi="Arial" w:cs="Arial"/>
        </w:rPr>
      </w:pPr>
      <w:r w:rsidRPr="00941F52">
        <w:rPr>
          <w:rFonts w:ascii="Arial" w:hAnsi="Arial" w:cs="Arial"/>
        </w:rPr>
        <w:t xml:space="preserve">The </w:t>
      </w:r>
      <w:r w:rsidR="0077634E">
        <w:rPr>
          <w:rFonts w:ascii="Arial" w:hAnsi="Arial" w:cs="Arial"/>
        </w:rPr>
        <w:t>Contractor Company</w:t>
      </w:r>
      <w:r w:rsidRPr="00941F52">
        <w:rPr>
          <w:rFonts w:ascii="Arial" w:hAnsi="Arial" w:cs="Arial"/>
        </w:rPr>
        <w:t xml:space="preserve"> shall procure that the </w:t>
      </w:r>
      <w:r>
        <w:rPr>
          <w:rFonts w:ascii="Arial" w:hAnsi="Arial" w:cs="Arial"/>
        </w:rPr>
        <w:t>Consultant</w:t>
      </w:r>
      <w:r w:rsidRPr="00941F52">
        <w:rPr>
          <w:rFonts w:ascii="Arial" w:hAnsi="Arial" w:cs="Arial"/>
        </w:rPr>
        <w:t xml:space="preserve"> consents to the </w:t>
      </w:r>
      <w:r>
        <w:rPr>
          <w:rFonts w:ascii="Arial" w:hAnsi="Arial" w:cs="Arial"/>
        </w:rPr>
        <w:t>Company</w:t>
      </w:r>
      <w:r w:rsidRPr="00941F52">
        <w:rPr>
          <w:rFonts w:ascii="Arial" w:hAnsi="Arial" w:cs="Arial"/>
        </w:rPr>
        <w:t xml:space="preserve"> holding and processing data relating to </w:t>
      </w:r>
      <w:r w:rsidR="00E643CE">
        <w:rPr>
          <w:rFonts w:ascii="Arial" w:hAnsi="Arial" w:cs="Arial"/>
        </w:rPr>
        <w:t>them</w:t>
      </w:r>
      <w:r w:rsidRPr="00941F52">
        <w:rPr>
          <w:rFonts w:ascii="Arial" w:hAnsi="Arial" w:cs="Arial"/>
        </w:rPr>
        <w:t xml:space="preserve"> for legal, personnel, administrative and management purposes and in particular to the processing of any "sensitive personal data" (as defined in the Data Protection Act 1998) relating to the </w:t>
      </w:r>
      <w:r>
        <w:rPr>
          <w:rFonts w:ascii="Arial" w:hAnsi="Arial" w:cs="Arial"/>
        </w:rPr>
        <w:t>Consultant</w:t>
      </w:r>
      <w:r w:rsidRPr="00941F52">
        <w:rPr>
          <w:rFonts w:ascii="Arial" w:hAnsi="Arial" w:cs="Arial"/>
        </w:rPr>
        <w:t xml:space="preserve"> including, as appropriate:</w:t>
      </w:r>
    </w:p>
    <w:p w14:paraId="6AB231A7" w14:textId="77777777" w:rsidR="00941F52" w:rsidRPr="00941F52" w:rsidRDefault="00941F52" w:rsidP="00623F2D">
      <w:pPr>
        <w:spacing w:line="360" w:lineRule="auto"/>
        <w:ind w:left="709" w:hanging="709"/>
        <w:jc w:val="both"/>
        <w:rPr>
          <w:rFonts w:ascii="Arial" w:hAnsi="Arial" w:cs="Arial"/>
        </w:rPr>
      </w:pPr>
    </w:p>
    <w:p w14:paraId="0A477F3E" w14:textId="00A6693D" w:rsidR="00941F52" w:rsidRDefault="00941F52" w:rsidP="00623F2D">
      <w:pPr>
        <w:numPr>
          <w:ilvl w:val="2"/>
          <w:numId w:val="1"/>
        </w:numPr>
        <w:tabs>
          <w:tab w:val="clear" w:pos="720"/>
        </w:tabs>
        <w:spacing w:line="360" w:lineRule="auto"/>
        <w:ind w:left="1418" w:hanging="709"/>
        <w:jc w:val="both"/>
        <w:rPr>
          <w:rFonts w:ascii="Arial" w:hAnsi="Arial" w:cs="Arial"/>
        </w:rPr>
      </w:pPr>
      <w:r w:rsidRPr="00941F52">
        <w:rPr>
          <w:rFonts w:ascii="Arial" w:hAnsi="Arial" w:cs="Arial"/>
        </w:rPr>
        <w:t xml:space="preserve">information about the </w:t>
      </w:r>
      <w:r>
        <w:rPr>
          <w:rFonts w:ascii="Arial" w:hAnsi="Arial" w:cs="Arial"/>
        </w:rPr>
        <w:t>Consultant</w:t>
      </w:r>
      <w:r w:rsidRPr="00941F52">
        <w:rPr>
          <w:rFonts w:ascii="Arial" w:hAnsi="Arial" w:cs="Arial"/>
        </w:rPr>
        <w:t>'s physical or mental health or condition</w:t>
      </w:r>
      <w:r w:rsidR="00E643CE">
        <w:rPr>
          <w:rFonts w:ascii="Arial" w:hAnsi="Arial" w:cs="Arial"/>
        </w:rPr>
        <w:t>,</w:t>
      </w:r>
      <w:r w:rsidRPr="00941F52">
        <w:rPr>
          <w:rFonts w:ascii="Arial" w:hAnsi="Arial" w:cs="Arial"/>
        </w:rPr>
        <w:t xml:space="preserve"> in order to monitor sickness absence;</w:t>
      </w:r>
    </w:p>
    <w:p w14:paraId="5127C0EA" w14:textId="77777777" w:rsidR="00941F52" w:rsidRPr="00941F52" w:rsidRDefault="00941F52" w:rsidP="00623F2D">
      <w:pPr>
        <w:spacing w:line="360" w:lineRule="auto"/>
        <w:ind w:left="1418" w:hanging="709"/>
        <w:jc w:val="both"/>
        <w:rPr>
          <w:rFonts w:ascii="Arial" w:hAnsi="Arial" w:cs="Arial"/>
        </w:rPr>
      </w:pPr>
    </w:p>
    <w:p w14:paraId="73E91EE6" w14:textId="0B1FEEDA" w:rsidR="00941F52" w:rsidRDefault="00941F52" w:rsidP="00623F2D">
      <w:pPr>
        <w:numPr>
          <w:ilvl w:val="2"/>
          <w:numId w:val="1"/>
        </w:numPr>
        <w:tabs>
          <w:tab w:val="clear" w:pos="720"/>
        </w:tabs>
        <w:spacing w:line="360" w:lineRule="auto"/>
        <w:ind w:left="1418" w:hanging="709"/>
        <w:jc w:val="both"/>
        <w:rPr>
          <w:rFonts w:ascii="Arial" w:hAnsi="Arial" w:cs="Arial"/>
        </w:rPr>
      </w:pPr>
      <w:r w:rsidRPr="00941F52">
        <w:rPr>
          <w:rFonts w:ascii="Arial" w:hAnsi="Arial" w:cs="Arial"/>
        </w:rPr>
        <w:t xml:space="preserve">the </w:t>
      </w:r>
      <w:r>
        <w:rPr>
          <w:rFonts w:ascii="Arial" w:hAnsi="Arial" w:cs="Arial"/>
        </w:rPr>
        <w:t>Consultant</w:t>
      </w:r>
      <w:r w:rsidRPr="00941F52">
        <w:rPr>
          <w:rFonts w:ascii="Arial" w:hAnsi="Arial" w:cs="Arial"/>
        </w:rPr>
        <w:t>'s racial or ethnic origin or religious or similar beliefs</w:t>
      </w:r>
      <w:r w:rsidR="00E643CE">
        <w:rPr>
          <w:rFonts w:ascii="Arial" w:hAnsi="Arial" w:cs="Arial"/>
        </w:rPr>
        <w:t>,</w:t>
      </w:r>
      <w:r w:rsidRPr="00941F52">
        <w:rPr>
          <w:rFonts w:ascii="Arial" w:hAnsi="Arial" w:cs="Arial"/>
        </w:rPr>
        <w:t xml:space="preserve"> in order to monitor compliance with equal opportunities legislation;</w:t>
      </w:r>
      <w:r w:rsidR="003D1563">
        <w:rPr>
          <w:rFonts w:ascii="Arial" w:hAnsi="Arial" w:cs="Arial"/>
        </w:rPr>
        <w:t xml:space="preserve"> and</w:t>
      </w:r>
    </w:p>
    <w:p w14:paraId="7D20A466" w14:textId="77777777" w:rsidR="00941F52" w:rsidRPr="00941F52" w:rsidRDefault="00941F52" w:rsidP="00623F2D">
      <w:pPr>
        <w:spacing w:line="360" w:lineRule="auto"/>
        <w:ind w:left="1418" w:hanging="709"/>
        <w:jc w:val="both"/>
        <w:rPr>
          <w:rFonts w:ascii="Arial" w:hAnsi="Arial" w:cs="Arial"/>
        </w:rPr>
      </w:pPr>
    </w:p>
    <w:p w14:paraId="5153524B" w14:textId="0AAB381E" w:rsidR="00941F52" w:rsidRDefault="00941F52" w:rsidP="00623F2D">
      <w:pPr>
        <w:numPr>
          <w:ilvl w:val="2"/>
          <w:numId w:val="1"/>
        </w:numPr>
        <w:tabs>
          <w:tab w:val="clear" w:pos="720"/>
        </w:tabs>
        <w:spacing w:line="360" w:lineRule="auto"/>
        <w:ind w:left="1418" w:hanging="709"/>
        <w:jc w:val="both"/>
        <w:rPr>
          <w:rFonts w:ascii="Arial" w:hAnsi="Arial" w:cs="Arial"/>
        </w:rPr>
      </w:pPr>
      <w:r w:rsidRPr="00941F52">
        <w:rPr>
          <w:rFonts w:ascii="Arial" w:hAnsi="Arial" w:cs="Arial"/>
        </w:rPr>
        <w:t xml:space="preserve">information relating to any criminal proceedings in which the </w:t>
      </w:r>
      <w:r>
        <w:rPr>
          <w:rFonts w:ascii="Arial" w:hAnsi="Arial" w:cs="Arial"/>
        </w:rPr>
        <w:t>Consultant</w:t>
      </w:r>
      <w:r w:rsidRPr="00941F52">
        <w:rPr>
          <w:rFonts w:ascii="Arial" w:hAnsi="Arial" w:cs="Arial"/>
        </w:rPr>
        <w:t xml:space="preserve"> has been involved for insurance purposes and in order to comply with legal requirements and o</w:t>
      </w:r>
      <w:r>
        <w:rPr>
          <w:rFonts w:ascii="Arial" w:hAnsi="Arial" w:cs="Arial"/>
        </w:rPr>
        <w:t>bligations to third parties.</w:t>
      </w:r>
    </w:p>
    <w:p w14:paraId="5BDC53A8" w14:textId="77777777" w:rsidR="00941F52" w:rsidRPr="00941F52" w:rsidRDefault="00941F52" w:rsidP="00623F2D">
      <w:pPr>
        <w:spacing w:line="360" w:lineRule="auto"/>
        <w:ind w:left="709" w:hanging="709"/>
        <w:jc w:val="both"/>
        <w:rPr>
          <w:rFonts w:ascii="Arial" w:hAnsi="Arial" w:cs="Arial"/>
        </w:rPr>
      </w:pPr>
    </w:p>
    <w:p w14:paraId="122A1AED" w14:textId="7D96A99B" w:rsidR="00941F52" w:rsidRDefault="00941F52" w:rsidP="00623F2D">
      <w:pPr>
        <w:numPr>
          <w:ilvl w:val="1"/>
          <w:numId w:val="1"/>
        </w:numPr>
        <w:spacing w:line="360" w:lineRule="auto"/>
        <w:ind w:left="709" w:hanging="709"/>
        <w:jc w:val="both"/>
        <w:rPr>
          <w:rFonts w:ascii="Arial" w:hAnsi="Arial" w:cs="Arial"/>
        </w:rPr>
      </w:pPr>
      <w:r w:rsidRPr="00941F52">
        <w:rPr>
          <w:rFonts w:ascii="Arial" w:hAnsi="Arial" w:cs="Arial"/>
        </w:rPr>
        <w:t xml:space="preserve">The </w:t>
      </w:r>
      <w:r w:rsidR="0077634E">
        <w:rPr>
          <w:rFonts w:ascii="Arial" w:hAnsi="Arial" w:cs="Arial"/>
        </w:rPr>
        <w:t>Contractor Company</w:t>
      </w:r>
      <w:r w:rsidRPr="00941F52">
        <w:rPr>
          <w:rFonts w:ascii="Arial" w:hAnsi="Arial" w:cs="Arial"/>
        </w:rPr>
        <w:t xml:space="preserve"> consents (and shall procure that the </w:t>
      </w:r>
      <w:r>
        <w:rPr>
          <w:rFonts w:ascii="Arial" w:hAnsi="Arial" w:cs="Arial"/>
        </w:rPr>
        <w:t>Consultant</w:t>
      </w:r>
      <w:r w:rsidRPr="00941F52">
        <w:rPr>
          <w:rFonts w:ascii="Arial" w:hAnsi="Arial" w:cs="Arial"/>
        </w:rPr>
        <w:t xml:space="preserve"> consents) to the </w:t>
      </w:r>
      <w:r>
        <w:rPr>
          <w:rFonts w:ascii="Arial" w:hAnsi="Arial" w:cs="Arial"/>
        </w:rPr>
        <w:t>Company</w:t>
      </w:r>
      <w:r w:rsidRPr="00941F52">
        <w:rPr>
          <w:rFonts w:ascii="Arial" w:hAnsi="Arial" w:cs="Arial"/>
        </w:rPr>
        <w:t xml:space="preserve"> making</w:t>
      </w:r>
      <w:r w:rsidR="003D1563">
        <w:rPr>
          <w:rFonts w:ascii="Arial" w:hAnsi="Arial" w:cs="Arial"/>
        </w:rPr>
        <w:t xml:space="preserve"> such information available to </w:t>
      </w:r>
      <w:r w:rsidRPr="00941F52">
        <w:rPr>
          <w:rFonts w:ascii="Arial" w:hAnsi="Arial" w:cs="Arial"/>
        </w:rPr>
        <w:t xml:space="preserve">any </w:t>
      </w:r>
      <w:r w:rsidR="00DA0463">
        <w:rPr>
          <w:rFonts w:ascii="Arial" w:hAnsi="Arial" w:cs="Arial"/>
        </w:rPr>
        <w:t>Associated Company and</w:t>
      </w:r>
      <w:r w:rsidRPr="00941F52">
        <w:rPr>
          <w:rFonts w:ascii="Arial" w:hAnsi="Arial" w:cs="Arial"/>
        </w:rPr>
        <w:t xml:space="preserve"> those who provide products or services to the </w:t>
      </w:r>
      <w:r>
        <w:rPr>
          <w:rFonts w:ascii="Arial" w:hAnsi="Arial" w:cs="Arial"/>
        </w:rPr>
        <w:t>Company</w:t>
      </w:r>
      <w:r w:rsidR="003D1563">
        <w:rPr>
          <w:rFonts w:ascii="Arial" w:hAnsi="Arial" w:cs="Arial"/>
        </w:rPr>
        <w:t xml:space="preserve"> </w:t>
      </w:r>
      <w:r w:rsidRPr="00941F52">
        <w:rPr>
          <w:rFonts w:ascii="Arial" w:hAnsi="Arial" w:cs="Arial"/>
        </w:rPr>
        <w:t xml:space="preserve">and any </w:t>
      </w:r>
      <w:r w:rsidR="003D1563">
        <w:rPr>
          <w:rFonts w:ascii="Arial" w:hAnsi="Arial" w:cs="Arial"/>
        </w:rPr>
        <w:t>Associated Company</w:t>
      </w:r>
      <w:r w:rsidR="00DA0463">
        <w:rPr>
          <w:rFonts w:ascii="Arial" w:hAnsi="Arial" w:cs="Arial"/>
        </w:rPr>
        <w:t>,</w:t>
      </w:r>
      <w:r w:rsidRPr="00941F52">
        <w:rPr>
          <w:rFonts w:ascii="Arial" w:hAnsi="Arial" w:cs="Arial"/>
        </w:rPr>
        <w:t xml:space="preserve"> such as advisers, regulatory authorities, governmental or </w:t>
      </w:r>
      <w:r w:rsidR="00853F03" w:rsidRPr="00941F52">
        <w:rPr>
          <w:rFonts w:ascii="Arial" w:hAnsi="Arial" w:cs="Arial"/>
        </w:rPr>
        <w:t>quasi-governmental</w:t>
      </w:r>
      <w:r w:rsidRPr="00941F52">
        <w:rPr>
          <w:rFonts w:ascii="Arial" w:hAnsi="Arial" w:cs="Arial"/>
        </w:rPr>
        <w:t xml:space="preserve"> organisations and potential purchasers of </w:t>
      </w:r>
      <w:r w:rsidR="00853F03">
        <w:rPr>
          <w:rFonts w:ascii="Arial" w:hAnsi="Arial"/>
        </w:rPr>
        <w:t>any member of the Group</w:t>
      </w:r>
      <w:r w:rsidR="00853F03" w:rsidRPr="00941F52">
        <w:rPr>
          <w:rFonts w:ascii="Arial" w:hAnsi="Arial" w:cs="Arial"/>
        </w:rPr>
        <w:t xml:space="preserve"> </w:t>
      </w:r>
      <w:r w:rsidRPr="00941F52">
        <w:rPr>
          <w:rFonts w:ascii="Arial" w:hAnsi="Arial" w:cs="Arial"/>
        </w:rPr>
        <w:t>or any part of its business.</w:t>
      </w:r>
    </w:p>
    <w:p w14:paraId="5254BF20" w14:textId="77777777" w:rsidR="00941F52" w:rsidRPr="00941F52" w:rsidRDefault="00941F52" w:rsidP="00623F2D">
      <w:pPr>
        <w:spacing w:line="360" w:lineRule="auto"/>
        <w:ind w:left="709" w:hanging="709"/>
        <w:jc w:val="both"/>
        <w:rPr>
          <w:rFonts w:ascii="Arial" w:hAnsi="Arial" w:cs="Arial"/>
        </w:rPr>
      </w:pPr>
    </w:p>
    <w:p w14:paraId="7457B15D" w14:textId="0F12D3B4" w:rsidR="00941F52" w:rsidRDefault="00941F52" w:rsidP="00623F2D">
      <w:pPr>
        <w:numPr>
          <w:ilvl w:val="1"/>
          <w:numId w:val="1"/>
        </w:numPr>
        <w:spacing w:line="360" w:lineRule="auto"/>
        <w:ind w:left="709" w:hanging="709"/>
        <w:jc w:val="both"/>
        <w:rPr>
          <w:rFonts w:ascii="Arial" w:hAnsi="Arial" w:cs="Arial"/>
        </w:rPr>
      </w:pPr>
      <w:r w:rsidRPr="00941F52">
        <w:rPr>
          <w:rFonts w:ascii="Arial" w:hAnsi="Arial" w:cs="Arial"/>
        </w:rPr>
        <w:t xml:space="preserve">The </w:t>
      </w:r>
      <w:r w:rsidR="0077634E">
        <w:rPr>
          <w:rFonts w:ascii="Arial" w:hAnsi="Arial" w:cs="Arial"/>
        </w:rPr>
        <w:t>Contractor Company</w:t>
      </w:r>
      <w:r w:rsidRPr="00941F52">
        <w:rPr>
          <w:rFonts w:ascii="Arial" w:hAnsi="Arial" w:cs="Arial"/>
        </w:rPr>
        <w:t xml:space="preserve"> consents (and shall procure that the </w:t>
      </w:r>
      <w:r>
        <w:rPr>
          <w:rFonts w:ascii="Arial" w:hAnsi="Arial" w:cs="Arial"/>
        </w:rPr>
        <w:t>Consultant</w:t>
      </w:r>
      <w:r w:rsidRPr="00941F52">
        <w:rPr>
          <w:rFonts w:ascii="Arial" w:hAnsi="Arial" w:cs="Arial"/>
        </w:rPr>
        <w:t xml:space="preserve"> consents) to the transfer of such information to </w:t>
      </w:r>
      <w:r w:rsidR="00853F03">
        <w:rPr>
          <w:rFonts w:ascii="Arial" w:hAnsi="Arial"/>
        </w:rPr>
        <w:t>any member of the Group</w:t>
      </w:r>
      <w:r w:rsidR="00853F03">
        <w:rPr>
          <w:rFonts w:ascii="Arial" w:hAnsi="Arial" w:cs="Arial"/>
        </w:rPr>
        <w:t xml:space="preserve">’s </w:t>
      </w:r>
      <w:r w:rsidRPr="00941F52">
        <w:rPr>
          <w:rFonts w:ascii="Arial" w:hAnsi="Arial" w:cs="Arial"/>
        </w:rPr>
        <w:t xml:space="preserve">business contacts outside the European Economic Area in order to further </w:t>
      </w:r>
      <w:r w:rsidR="003D1563">
        <w:rPr>
          <w:rFonts w:ascii="Arial" w:hAnsi="Arial" w:cs="Arial"/>
        </w:rPr>
        <w:t xml:space="preserve">their </w:t>
      </w:r>
      <w:r w:rsidRPr="00941F52">
        <w:rPr>
          <w:rFonts w:ascii="Arial" w:hAnsi="Arial" w:cs="Arial"/>
        </w:rPr>
        <w:t>business interests.</w:t>
      </w:r>
    </w:p>
    <w:p w14:paraId="183501F3" w14:textId="77777777" w:rsidR="00941F52" w:rsidRPr="00941F52" w:rsidRDefault="00941F52" w:rsidP="00623F2D">
      <w:pPr>
        <w:spacing w:line="360" w:lineRule="auto"/>
        <w:ind w:left="709" w:hanging="709"/>
        <w:jc w:val="both"/>
        <w:rPr>
          <w:rFonts w:ascii="Arial" w:hAnsi="Arial" w:cs="Arial"/>
        </w:rPr>
      </w:pPr>
    </w:p>
    <w:p w14:paraId="1EDDA3E9" w14:textId="17D19D9E" w:rsidR="00941F52" w:rsidRPr="00734529" w:rsidRDefault="00941F52" w:rsidP="00623F2D">
      <w:pPr>
        <w:numPr>
          <w:ilvl w:val="1"/>
          <w:numId w:val="1"/>
        </w:numPr>
        <w:spacing w:line="360" w:lineRule="auto"/>
        <w:ind w:left="709" w:hanging="709"/>
        <w:jc w:val="both"/>
        <w:rPr>
          <w:rFonts w:ascii="Arial" w:hAnsi="Arial" w:cs="Arial"/>
        </w:rPr>
      </w:pPr>
      <w:r w:rsidRPr="00941F52">
        <w:rPr>
          <w:rFonts w:ascii="Arial" w:hAnsi="Arial" w:cs="Arial"/>
        </w:rPr>
        <w:t xml:space="preserve">The </w:t>
      </w:r>
      <w:r w:rsidR="0077634E">
        <w:rPr>
          <w:rFonts w:ascii="Arial" w:hAnsi="Arial" w:cs="Arial"/>
        </w:rPr>
        <w:t>Contractor Company</w:t>
      </w:r>
      <w:r w:rsidRPr="00941F52">
        <w:rPr>
          <w:rFonts w:ascii="Arial" w:hAnsi="Arial" w:cs="Arial"/>
        </w:rPr>
        <w:t xml:space="preserve"> shall comply, and shall procure that the </w:t>
      </w:r>
      <w:r>
        <w:rPr>
          <w:rFonts w:ascii="Arial" w:hAnsi="Arial" w:cs="Arial"/>
        </w:rPr>
        <w:t>Consultant</w:t>
      </w:r>
      <w:r w:rsidRPr="00941F52">
        <w:rPr>
          <w:rFonts w:ascii="Arial" w:hAnsi="Arial" w:cs="Arial"/>
        </w:rPr>
        <w:t xml:space="preserve"> shall comply, with the </w:t>
      </w:r>
      <w:r w:rsidR="003D1563">
        <w:rPr>
          <w:rFonts w:ascii="Arial" w:hAnsi="Arial" w:cs="Arial"/>
        </w:rPr>
        <w:t>any</w:t>
      </w:r>
      <w:r w:rsidRPr="00941F52">
        <w:rPr>
          <w:rFonts w:ascii="Arial" w:hAnsi="Arial" w:cs="Arial"/>
        </w:rPr>
        <w:t xml:space="preserve"> data protection polic</w:t>
      </w:r>
      <w:r w:rsidR="00853F03">
        <w:rPr>
          <w:rFonts w:ascii="Arial" w:hAnsi="Arial" w:cs="Arial"/>
        </w:rPr>
        <w:t>ies</w:t>
      </w:r>
      <w:r w:rsidRPr="00941F52">
        <w:rPr>
          <w:rFonts w:ascii="Arial" w:hAnsi="Arial" w:cs="Arial"/>
        </w:rPr>
        <w:t xml:space="preserve"> </w:t>
      </w:r>
      <w:r w:rsidR="003D1563">
        <w:rPr>
          <w:rFonts w:ascii="Arial" w:hAnsi="Arial" w:cs="Arial"/>
        </w:rPr>
        <w:t xml:space="preserve">of the Company </w:t>
      </w:r>
      <w:r w:rsidRPr="00941F52">
        <w:rPr>
          <w:rFonts w:ascii="Arial" w:hAnsi="Arial" w:cs="Arial"/>
        </w:rPr>
        <w:t>and</w:t>
      </w:r>
      <w:r w:rsidR="003D1563">
        <w:rPr>
          <w:rFonts w:ascii="Arial" w:hAnsi="Arial" w:cs="Arial"/>
        </w:rPr>
        <w:t xml:space="preserve"> its</w:t>
      </w:r>
      <w:r w:rsidRPr="00941F52">
        <w:rPr>
          <w:rFonts w:ascii="Arial" w:hAnsi="Arial" w:cs="Arial"/>
        </w:rPr>
        <w:t xml:space="preserve"> relevant obligations under the Data Protection </w:t>
      </w:r>
      <w:r w:rsidR="00FD04DB">
        <w:rPr>
          <w:rFonts w:ascii="Arial" w:hAnsi="Arial" w:cs="Arial"/>
        </w:rPr>
        <w:t>Laws</w:t>
      </w:r>
      <w:r w:rsidRPr="00941F52">
        <w:rPr>
          <w:rFonts w:ascii="Arial" w:hAnsi="Arial" w:cs="Arial"/>
        </w:rPr>
        <w:t xml:space="preserve"> and associated codes of practice when processing personal data relating to any employee, worker, customer, client, supplier or agent of </w:t>
      </w:r>
      <w:r w:rsidR="00FD04DB">
        <w:rPr>
          <w:rFonts w:ascii="Arial" w:hAnsi="Arial" w:cs="Arial"/>
        </w:rPr>
        <w:t>any member of the Group</w:t>
      </w:r>
      <w:r w:rsidR="003D1563">
        <w:rPr>
          <w:rFonts w:ascii="Arial" w:hAnsi="Arial" w:cs="Arial"/>
        </w:rPr>
        <w:t>.</w:t>
      </w:r>
    </w:p>
    <w:p w14:paraId="131FF593" w14:textId="77777777" w:rsidR="00B358EC" w:rsidRDefault="00B358EC" w:rsidP="00623F2D">
      <w:pPr>
        <w:spacing w:line="360" w:lineRule="auto"/>
        <w:ind w:left="709" w:hanging="709"/>
        <w:jc w:val="both"/>
        <w:rPr>
          <w:rFonts w:ascii="Arial" w:hAnsi="Arial" w:cs="Arial"/>
          <w:b/>
        </w:rPr>
      </w:pPr>
    </w:p>
    <w:p w14:paraId="02B894AB" w14:textId="608DAFC5" w:rsidR="00F6329D" w:rsidRPr="0077144E" w:rsidRDefault="00F6329D" w:rsidP="00623F2D">
      <w:pPr>
        <w:pStyle w:val="ListParagraph"/>
        <w:numPr>
          <w:ilvl w:val="0"/>
          <w:numId w:val="1"/>
        </w:numPr>
        <w:spacing w:line="360" w:lineRule="auto"/>
        <w:ind w:left="709" w:hanging="709"/>
        <w:jc w:val="both"/>
        <w:rPr>
          <w:rFonts w:ascii="Arial" w:hAnsi="Arial" w:cs="Arial"/>
          <w:b/>
          <w:u w:val="single"/>
        </w:rPr>
      </w:pPr>
      <w:r w:rsidRPr="00F6329D">
        <w:rPr>
          <w:rFonts w:ascii="Arial" w:hAnsi="Arial" w:cs="Arial"/>
          <w:b/>
          <w:u w:val="single"/>
        </w:rPr>
        <w:t>ASSIGNMENT AND OTHER DEALINGS</w:t>
      </w:r>
    </w:p>
    <w:p w14:paraId="6B05B702" w14:textId="0C6519AA" w:rsidR="00F6329D" w:rsidRDefault="00527494" w:rsidP="00623F2D">
      <w:pPr>
        <w:spacing w:line="360" w:lineRule="auto"/>
        <w:jc w:val="both"/>
        <w:rPr>
          <w:rFonts w:ascii="Arial" w:hAnsi="Arial" w:cs="Arial"/>
        </w:rPr>
      </w:pPr>
      <w:r>
        <w:rPr>
          <w:rFonts w:ascii="Arial" w:hAnsi="Arial" w:cs="Arial"/>
        </w:rPr>
        <w:t>Neither</w:t>
      </w:r>
      <w:r w:rsidR="00F6329D" w:rsidRPr="00F6329D">
        <w:rPr>
          <w:rFonts w:ascii="Arial" w:hAnsi="Arial" w:cs="Arial"/>
        </w:rPr>
        <w:t xml:space="preserve"> party shall assign, transfer, mortgage, charge, declare a trust over or deal in any other manner with any or all of its rig</w:t>
      </w:r>
      <w:r w:rsidR="00DA0463">
        <w:rPr>
          <w:rFonts w:ascii="Arial" w:hAnsi="Arial" w:cs="Arial"/>
        </w:rPr>
        <w:t xml:space="preserve">hts </w:t>
      </w:r>
      <w:r w:rsidR="00E643CE">
        <w:rPr>
          <w:rFonts w:ascii="Arial" w:hAnsi="Arial" w:cs="Arial"/>
        </w:rPr>
        <w:t>or</w:t>
      </w:r>
      <w:r w:rsidR="00DA0463">
        <w:rPr>
          <w:rFonts w:ascii="Arial" w:hAnsi="Arial" w:cs="Arial"/>
        </w:rPr>
        <w:t xml:space="preserve"> obligations under this A</w:t>
      </w:r>
      <w:r w:rsidR="00F6329D" w:rsidRPr="00F6329D">
        <w:rPr>
          <w:rFonts w:ascii="Arial" w:hAnsi="Arial" w:cs="Arial"/>
        </w:rPr>
        <w:t>greement without the prior writt</w:t>
      </w:r>
      <w:r w:rsidR="00F6329D">
        <w:rPr>
          <w:rFonts w:ascii="Arial" w:hAnsi="Arial" w:cs="Arial"/>
        </w:rPr>
        <w:t>en consent of the other party</w:t>
      </w:r>
      <w:r w:rsidR="00F6329D" w:rsidRPr="00F6329D">
        <w:rPr>
          <w:rFonts w:ascii="Arial" w:hAnsi="Arial" w:cs="Arial"/>
        </w:rPr>
        <w:t>.</w:t>
      </w:r>
    </w:p>
    <w:p w14:paraId="652C36E8" w14:textId="77777777" w:rsidR="00F6329D" w:rsidRPr="00F6329D" w:rsidRDefault="00F6329D" w:rsidP="00623F2D">
      <w:pPr>
        <w:spacing w:line="360" w:lineRule="auto"/>
        <w:ind w:left="709" w:hanging="709"/>
        <w:jc w:val="both"/>
        <w:rPr>
          <w:rFonts w:ascii="Arial" w:hAnsi="Arial" w:cs="Arial"/>
        </w:rPr>
      </w:pPr>
    </w:p>
    <w:p w14:paraId="6FB4371D" w14:textId="22611DAD" w:rsidR="00F6329D" w:rsidRPr="0077144E" w:rsidRDefault="00F6329D" w:rsidP="00623F2D">
      <w:pPr>
        <w:pStyle w:val="ListParagraph"/>
        <w:numPr>
          <w:ilvl w:val="0"/>
          <w:numId w:val="1"/>
        </w:numPr>
        <w:spacing w:line="360" w:lineRule="auto"/>
        <w:ind w:left="709" w:hanging="709"/>
        <w:jc w:val="both"/>
        <w:rPr>
          <w:rFonts w:ascii="Arial" w:hAnsi="Arial" w:cs="Arial"/>
          <w:b/>
          <w:u w:val="single"/>
        </w:rPr>
      </w:pPr>
      <w:r w:rsidRPr="00F6329D">
        <w:rPr>
          <w:rFonts w:ascii="Arial" w:hAnsi="Arial" w:cs="Arial"/>
          <w:b/>
          <w:u w:val="single"/>
        </w:rPr>
        <w:t>NO PARTNERSHIP OR AGENCY</w:t>
      </w:r>
    </w:p>
    <w:p w14:paraId="09F77B83" w14:textId="7D03DEDA" w:rsidR="00527494" w:rsidRPr="0077144E" w:rsidRDefault="00F6329D" w:rsidP="00623F2D">
      <w:pPr>
        <w:pStyle w:val="ListParagraph"/>
        <w:spacing w:line="360" w:lineRule="auto"/>
        <w:ind w:left="0"/>
        <w:jc w:val="both"/>
        <w:rPr>
          <w:rFonts w:ascii="Arial" w:hAnsi="Arial" w:cs="Arial"/>
        </w:rPr>
      </w:pPr>
      <w:r>
        <w:rPr>
          <w:rFonts w:ascii="Arial" w:hAnsi="Arial" w:cs="Arial"/>
        </w:rPr>
        <w:t>Nothing in this A</w:t>
      </w:r>
      <w:r w:rsidRPr="00F6329D">
        <w:rPr>
          <w:rFonts w:ascii="Arial" w:hAnsi="Arial" w:cs="Arial"/>
        </w:rPr>
        <w:t>greement is intended to, or shall be deemed to, establish any partnership or joint venture between the parties, constitute any party the agent of another party, or authorise any party to make or enter into any commitments for o</w:t>
      </w:r>
      <w:r>
        <w:rPr>
          <w:rFonts w:ascii="Arial" w:hAnsi="Arial" w:cs="Arial"/>
        </w:rPr>
        <w:t xml:space="preserve">r on behalf of the party. </w:t>
      </w:r>
      <w:r w:rsidRPr="00F6329D">
        <w:rPr>
          <w:rFonts w:ascii="Arial" w:hAnsi="Arial" w:cs="Arial"/>
        </w:rPr>
        <w:t>Each party confirms it is acting on its own behalf and not for the benefit of any other person.</w:t>
      </w:r>
    </w:p>
    <w:p w14:paraId="7649F3CE" w14:textId="77777777" w:rsidR="00527494" w:rsidRDefault="00527494" w:rsidP="00623F2D">
      <w:pPr>
        <w:pStyle w:val="ListParagraph"/>
        <w:spacing w:line="360" w:lineRule="auto"/>
        <w:ind w:left="709" w:hanging="709"/>
        <w:jc w:val="both"/>
        <w:rPr>
          <w:rFonts w:ascii="Arial" w:hAnsi="Arial" w:cs="Arial"/>
          <w:b/>
          <w:u w:val="single"/>
        </w:rPr>
      </w:pPr>
    </w:p>
    <w:p w14:paraId="5D041536" w14:textId="0805E155" w:rsidR="00AE0C36" w:rsidRPr="0077144E" w:rsidRDefault="00AE0C36" w:rsidP="00623F2D">
      <w:pPr>
        <w:pStyle w:val="ListParagraph"/>
        <w:numPr>
          <w:ilvl w:val="0"/>
          <w:numId w:val="1"/>
        </w:numPr>
        <w:spacing w:line="360" w:lineRule="auto"/>
        <w:ind w:left="709" w:hanging="709"/>
        <w:jc w:val="both"/>
        <w:rPr>
          <w:rFonts w:ascii="Arial" w:hAnsi="Arial" w:cs="Arial"/>
          <w:b/>
          <w:u w:val="single"/>
        </w:rPr>
      </w:pPr>
      <w:r w:rsidRPr="00AE0C36">
        <w:rPr>
          <w:rFonts w:ascii="Arial" w:hAnsi="Arial" w:cs="Arial"/>
          <w:b/>
          <w:u w:val="single"/>
        </w:rPr>
        <w:t>COUNTERPARTS</w:t>
      </w:r>
    </w:p>
    <w:p w14:paraId="1BE231BD" w14:textId="4CACAE70" w:rsidR="00D800DE" w:rsidRDefault="00D800DE" w:rsidP="00E643CE">
      <w:pPr>
        <w:pStyle w:val="ListParagraph"/>
        <w:spacing w:line="360" w:lineRule="auto"/>
        <w:ind w:left="0"/>
        <w:jc w:val="both"/>
        <w:rPr>
          <w:rFonts w:ascii="Arial" w:hAnsi="Arial" w:cs="Arial"/>
        </w:rPr>
      </w:pPr>
      <w:r w:rsidRPr="00D800DE">
        <w:rPr>
          <w:rFonts w:ascii="Arial" w:hAnsi="Arial" w:cs="Arial"/>
        </w:rPr>
        <w:t>This Agreement may be executed in any number of counterparts, each of which, when executed, shall constitute a duplicate original, but all the counterparts shall together constitute the one agreement</w:t>
      </w:r>
      <w:r>
        <w:rPr>
          <w:rFonts w:ascii="Arial" w:hAnsi="Arial" w:cs="Arial"/>
        </w:rPr>
        <w:t>.</w:t>
      </w:r>
    </w:p>
    <w:p w14:paraId="0958C449" w14:textId="77777777" w:rsidR="0005113E" w:rsidRPr="00AE0C36" w:rsidRDefault="0005113E" w:rsidP="00623F2D">
      <w:pPr>
        <w:spacing w:line="360" w:lineRule="auto"/>
        <w:jc w:val="both"/>
        <w:rPr>
          <w:rFonts w:ascii="Arial" w:hAnsi="Arial" w:cs="Arial"/>
        </w:rPr>
      </w:pPr>
    </w:p>
    <w:p w14:paraId="4C22521F" w14:textId="0345DCD1" w:rsidR="0005113E" w:rsidRPr="0077144E" w:rsidRDefault="0005113E" w:rsidP="0005113E">
      <w:pPr>
        <w:pStyle w:val="ListParagraph"/>
        <w:numPr>
          <w:ilvl w:val="0"/>
          <w:numId w:val="1"/>
        </w:numPr>
        <w:spacing w:line="360" w:lineRule="auto"/>
        <w:ind w:left="709" w:hanging="709"/>
        <w:jc w:val="both"/>
        <w:rPr>
          <w:rFonts w:ascii="Arial" w:hAnsi="Arial" w:cs="Arial"/>
          <w:b/>
          <w:u w:val="single"/>
        </w:rPr>
      </w:pPr>
      <w:r>
        <w:rPr>
          <w:rFonts w:ascii="Arial" w:hAnsi="Arial" w:cs="Arial"/>
          <w:b/>
          <w:u w:val="single"/>
        </w:rPr>
        <w:t xml:space="preserve">NO MUTUALITY OF OBLIGATION </w:t>
      </w:r>
    </w:p>
    <w:p w14:paraId="5BB55C35" w14:textId="3EEB8C26" w:rsidR="0005113E" w:rsidRDefault="0005113E" w:rsidP="0005113E">
      <w:pPr>
        <w:spacing w:line="360" w:lineRule="auto"/>
        <w:jc w:val="both"/>
        <w:rPr>
          <w:rFonts w:ascii="Arial" w:hAnsi="Arial" w:cs="Arial"/>
        </w:rPr>
      </w:pPr>
      <w:r w:rsidRPr="0005113E">
        <w:rPr>
          <w:rFonts w:ascii="Arial" w:hAnsi="Arial" w:cs="Arial"/>
        </w:rPr>
        <w:t xml:space="preserve">The Company is under no obligation to offer further contracts to </w:t>
      </w:r>
      <w:r w:rsidR="0038498E">
        <w:rPr>
          <w:rFonts w:ascii="Arial" w:hAnsi="Arial" w:cs="Arial"/>
        </w:rPr>
        <w:t>t</w:t>
      </w:r>
      <w:r w:rsidRPr="0005113E">
        <w:rPr>
          <w:rFonts w:ascii="Arial" w:hAnsi="Arial" w:cs="Arial"/>
        </w:rPr>
        <w:t>he Contractor Company</w:t>
      </w:r>
      <w:r w:rsidR="0038498E">
        <w:rPr>
          <w:rFonts w:ascii="Arial" w:hAnsi="Arial" w:cs="Arial"/>
        </w:rPr>
        <w:t>,</w:t>
      </w:r>
      <w:r w:rsidRPr="0005113E">
        <w:rPr>
          <w:rFonts w:ascii="Arial" w:hAnsi="Arial" w:cs="Arial"/>
        </w:rPr>
        <w:t xml:space="preserve"> nor is </w:t>
      </w:r>
      <w:r w:rsidR="0038498E">
        <w:rPr>
          <w:rFonts w:ascii="Arial" w:hAnsi="Arial" w:cs="Arial"/>
        </w:rPr>
        <w:t>t</w:t>
      </w:r>
      <w:r w:rsidRPr="0005113E">
        <w:rPr>
          <w:rFonts w:ascii="Arial" w:hAnsi="Arial" w:cs="Arial"/>
        </w:rPr>
        <w:t>he Contractor Company under obligation to accept such contracts if offered. The Contractor Company is not obliged to make its services available</w:t>
      </w:r>
      <w:r w:rsidR="0038498E">
        <w:rPr>
          <w:rFonts w:ascii="Arial" w:hAnsi="Arial" w:cs="Arial"/>
        </w:rPr>
        <w:t>,</w:t>
      </w:r>
      <w:r w:rsidRPr="0005113E">
        <w:rPr>
          <w:rFonts w:ascii="Arial" w:hAnsi="Arial" w:cs="Arial"/>
        </w:rPr>
        <w:t xml:space="preserve"> except for the performance of its obligations under this Agreement. Both parties agree and intend that there be no mutuality of obligations either during or foll</w:t>
      </w:r>
      <w:r>
        <w:rPr>
          <w:rFonts w:ascii="Arial" w:hAnsi="Arial" w:cs="Arial"/>
        </w:rPr>
        <w:t>owing th</w:t>
      </w:r>
      <w:r w:rsidR="0038498E">
        <w:rPr>
          <w:rFonts w:ascii="Arial" w:hAnsi="Arial" w:cs="Arial"/>
        </w:rPr>
        <w:t>e Engagement</w:t>
      </w:r>
      <w:r>
        <w:rPr>
          <w:rFonts w:ascii="Arial" w:hAnsi="Arial" w:cs="Arial"/>
        </w:rPr>
        <w:t>, whatsoever.</w:t>
      </w:r>
    </w:p>
    <w:p w14:paraId="18B6F194" w14:textId="77777777" w:rsidR="00AE0C36" w:rsidRPr="00AE0C36" w:rsidRDefault="00AE0C36" w:rsidP="00623F2D">
      <w:pPr>
        <w:spacing w:line="360" w:lineRule="auto"/>
        <w:ind w:left="709" w:hanging="709"/>
        <w:jc w:val="both"/>
        <w:rPr>
          <w:rFonts w:ascii="Arial" w:hAnsi="Arial" w:cs="Arial"/>
          <w:b/>
          <w:u w:val="single"/>
        </w:rPr>
      </w:pPr>
    </w:p>
    <w:p w14:paraId="6A7B4BDF" w14:textId="07D3294D" w:rsidR="00AE0C36" w:rsidRPr="00AE0C36" w:rsidRDefault="00AE0C36" w:rsidP="00623F2D">
      <w:pPr>
        <w:pStyle w:val="ListParagraph"/>
        <w:numPr>
          <w:ilvl w:val="0"/>
          <w:numId w:val="1"/>
        </w:numPr>
        <w:spacing w:line="360" w:lineRule="auto"/>
        <w:ind w:left="709" w:hanging="709"/>
        <w:jc w:val="both"/>
        <w:rPr>
          <w:rFonts w:ascii="Arial" w:hAnsi="Arial" w:cs="Arial"/>
          <w:b/>
          <w:u w:val="single"/>
        </w:rPr>
      </w:pPr>
      <w:r w:rsidRPr="00AE0C36">
        <w:rPr>
          <w:rFonts w:ascii="Arial" w:hAnsi="Arial" w:cs="Arial"/>
          <w:b/>
          <w:u w:val="single"/>
        </w:rPr>
        <w:t>THIRD PARTY RIGHTS</w:t>
      </w:r>
    </w:p>
    <w:p w14:paraId="5CD358BD" w14:textId="45CD6393" w:rsidR="00AE0C36" w:rsidRPr="00AE0C36" w:rsidRDefault="00AE0C36" w:rsidP="00623F2D">
      <w:pPr>
        <w:spacing w:line="360" w:lineRule="auto"/>
        <w:jc w:val="both"/>
        <w:rPr>
          <w:rFonts w:ascii="Arial" w:hAnsi="Arial" w:cs="Arial"/>
        </w:rPr>
      </w:pPr>
      <w:r w:rsidRPr="00AE0C36">
        <w:rPr>
          <w:rFonts w:ascii="Arial" w:hAnsi="Arial" w:cs="Arial"/>
        </w:rPr>
        <w:t>Except as expressly provid</w:t>
      </w:r>
      <w:r>
        <w:rPr>
          <w:rFonts w:ascii="Arial" w:hAnsi="Arial" w:cs="Arial"/>
        </w:rPr>
        <w:t>ed elsewhere in this Agreement,</w:t>
      </w:r>
      <w:r w:rsidRPr="00AE0C36">
        <w:rPr>
          <w:rFonts w:ascii="Arial" w:hAnsi="Arial" w:cs="Arial"/>
        </w:rPr>
        <w:t xml:space="preserve"> a per</w:t>
      </w:r>
      <w:r>
        <w:rPr>
          <w:rFonts w:ascii="Arial" w:hAnsi="Arial" w:cs="Arial"/>
        </w:rPr>
        <w:t>son who is not a party to this A</w:t>
      </w:r>
      <w:r w:rsidRPr="00AE0C36">
        <w:rPr>
          <w:rFonts w:ascii="Arial" w:hAnsi="Arial" w:cs="Arial"/>
        </w:rPr>
        <w:t>greement shall not have any rights under the Contracts (Rights of Third Parties) Act 19</w:t>
      </w:r>
      <w:r>
        <w:rPr>
          <w:rFonts w:ascii="Arial" w:hAnsi="Arial" w:cs="Arial"/>
        </w:rPr>
        <w:t xml:space="preserve">99 to enforce any term of this Agreement. </w:t>
      </w:r>
      <w:r w:rsidRPr="00AE0C36">
        <w:rPr>
          <w:rFonts w:ascii="Arial" w:hAnsi="Arial" w:cs="Arial"/>
        </w:rPr>
        <w:t>The rights of the parties to terminate, rescind or agree any variation, w</w:t>
      </w:r>
      <w:r>
        <w:rPr>
          <w:rFonts w:ascii="Arial" w:hAnsi="Arial" w:cs="Arial"/>
        </w:rPr>
        <w:t>aiver or settlement under this A</w:t>
      </w:r>
      <w:r w:rsidRPr="00AE0C36">
        <w:rPr>
          <w:rFonts w:ascii="Arial" w:hAnsi="Arial" w:cs="Arial"/>
        </w:rPr>
        <w:t>greement are not subject to the consent of any other person.</w:t>
      </w:r>
    </w:p>
    <w:p w14:paraId="33002E8A" w14:textId="77777777" w:rsidR="00AE0C36" w:rsidRDefault="00AE0C36" w:rsidP="00623F2D">
      <w:pPr>
        <w:spacing w:line="360" w:lineRule="auto"/>
        <w:ind w:left="709" w:hanging="709"/>
        <w:jc w:val="both"/>
        <w:rPr>
          <w:rFonts w:ascii="Arial" w:hAnsi="Arial" w:cs="Arial"/>
          <w:b/>
          <w:u w:val="single"/>
        </w:rPr>
      </w:pPr>
    </w:p>
    <w:p w14:paraId="4C1CBA28" w14:textId="262F3684" w:rsidR="00931F92" w:rsidRPr="0081529F" w:rsidRDefault="00583140" w:rsidP="00623F2D">
      <w:pPr>
        <w:numPr>
          <w:ilvl w:val="0"/>
          <w:numId w:val="1"/>
        </w:numPr>
        <w:tabs>
          <w:tab w:val="clear" w:pos="720"/>
          <w:tab w:val="left" w:pos="709"/>
        </w:tabs>
        <w:spacing w:line="360" w:lineRule="auto"/>
        <w:ind w:left="709" w:hanging="709"/>
        <w:jc w:val="both"/>
        <w:rPr>
          <w:rFonts w:ascii="Arial" w:hAnsi="Arial" w:cs="Arial"/>
          <w:b/>
          <w:u w:val="single"/>
        </w:rPr>
      </w:pPr>
      <w:bookmarkStart w:id="12" w:name="_Ref110245058"/>
      <w:r>
        <w:rPr>
          <w:rFonts w:ascii="Arial" w:hAnsi="Arial" w:cs="Arial"/>
          <w:b/>
          <w:u w:val="single"/>
        </w:rPr>
        <w:t>DISPUTE RESOLUTION AND GOVERNING LAW</w:t>
      </w:r>
      <w:bookmarkEnd w:id="12"/>
    </w:p>
    <w:p w14:paraId="16ED527A" w14:textId="77777777" w:rsidR="00756FFB" w:rsidRDefault="00756FFB" w:rsidP="00623F2D">
      <w:pPr>
        <w:spacing w:line="360" w:lineRule="auto"/>
        <w:ind w:left="709" w:hanging="709"/>
        <w:jc w:val="both"/>
        <w:rPr>
          <w:rFonts w:ascii="Arial" w:hAnsi="Arial" w:cs="Arial"/>
        </w:rPr>
      </w:pPr>
    </w:p>
    <w:p w14:paraId="17DA1413" w14:textId="2BD68D0D" w:rsidR="003C5451" w:rsidRDefault="00583140" w:rsidP="00623F2D">
      <w:pPr>
        <w:numPr>
          <w:ilvl w:val="1"/>
          <w:numId w:val="1"/>
        </w:numPr>
        <w:spacing w:line="360" w:lineRule="auto"/>
        <w:ind w:left="709" w:hanging="709"/>
        <w:jc w:val="both"/>
        <w:rPr>
          <w:rFonts w:ascii="Arial" w:hAnsi="Arial" w:cs="Arial"/>
        </w:rPr>
      </w:pPr>
      <w:r w:rsidRPr="00583140">
        <w:rPr>
          <w:rFonts w:ascii="Arial" w:hAnsi="Arial" w:cs="Arial"/>
        </w:rPr>
        <w:t xml:space="preserve">Any dispute arising out of or in connection with this </w:t>
      </w:r>
      <w:r>
        <w:rPr>
          <w:rFonts w:ascii="Arial" w:hAnsi="Arial" w:cs="Arial"/>
        </w:rPr>
        <w:t>Agreement</w:t>
      </w:r>
      <w:r w:rsidRPr="00583140">
        <w:rPr>
          <w:rFonts w:ascii="Arial" w:hAnsi="Arial" w:cs="Arial"/>
        </w:rPr>
        <w:t>, including any question regarding its existence, validity or termination, shall be referred to and finally resolved by arbitration under the LCIA Rules</w:t>
      </w:r>
      <w:r>
        <w:rPr>
          <w:rFonts w:ascii="Arial" w:hAnsi="Arial" w:cs="Arial"/>
        </w:rPr>
        <w:t xml:space="preserve"> (or their successor rules from time to time)</w:t>
      </w:r>
      <w:r w:rsidRPr="00583140">
        <w:rPr>
          <w:rFonts w:ascii="Arial" w:hAnsi="Arial" w:cs="Arial"/>
        </w:rPr>
        <w:t>, which Rules are deemed to be incorporated by reference into this clause</w:t>
      </w:r>
      <w:r w:rsidR="0080699C">
        <w:rPr>
          <w:rFonts w:ascii="Arial" w:hAnsi="Arial" w:cs="Arial"/>
        </w:rPr>
        <w:t xml:space="preserve"> </w:t>
      </w:r>
      <w:r w:rsidR="0080699C">
        <w:rPr>
          <w:rFonts w:ascii="Arial" w:hAnsi="Arial" w:cs="Arial"/>
        </w:rPr>
        <w:fldChar w:fldCharType="begin"/>
      </w:r>
      <w:r w:rsidR="0080699C">
        <w:rPr>
          <w:rFonts w:ascii="Arial" w:hAnsi="Arial" w:cs="Arial"/>
        </w:rPr>
        <w:instrText xml:space="preserve"> REF _Ref110245058 \r \h </w:instrText>
      </w:r>
      <w:r w:rsidR="0080699C">
        <w:rPr>
          <w:rFonts w:ascii="Arial" w:hAnsi="Arial" w:cs="Arial"/>
        </w:rPr>
      </w:r>
      <w:r w:rsidR="0080699C">
        <w:rPr>
          <w:rFonts w:ascii="Arial" w:hAnsi="Arial" w:cs="Arial"/>
        </w:rPr>
        <w:fldChar w:fldCharType="separate"/>
      </w:r>
      <w:r w:rsidR="008C3268">
        <w:rPr>
          <w:rFonts w:ascii="Arial" w:hAnsi="Arial" w:cs="Arial"/>
        </w:rPr>
        <w:t>23</w:t>
      </w:r>
      <w:r w:rsidR="0080699C">
        <w:rPr>
          <w:rFonts w:ascii="Arial" w:hAnsi="Arial" w:cs="Arial"/>
        </w:rPr>
        <w:fldChar w:fldCharType="end"/>
      </w:r>
      <w:r w:rsidRPr="00583140">
        <w:rPr>
          <w:rFonts w:ascii="Arial" w:hAnsi="Arial" w:cs="Arial"/>
        </w:rPr>
        <w:t xml:space="preserve">. </w:t>
      </w:r>
    </w:p>
    <w:p w14:paraId="665E8135" w14:textId="77777777" w:rsidR="003C5451" w:rsidRDefault="003C5451" w:rsidP="00623F2D">
      <w:pPr>
        <w:spacing w:line="360" w:lineRule="auto"/>
        <w:ind w:left="709" w:hanging="709"/>
        <w:jc w:val="both"/>
        <w:rPr>
          <w:rFonts w:ascii="Arial" w:hAnsi="Arial" w:cs="Arial"/>
        </w:rPr>
      </w:pPr>
    </w:p>
    <w:p w14:paraId="1B042D55" w14:textId="77777777" w:rsidR="003C5451" w:rsidRDefault="00583140" w:rsidP="00623F2D">
      <w:pPr>
        <w:numPr>
          <w:ilvl w:val="1"/>
          <w:numId w:val="1"/>
        </w:numPr>
        <w:spacing w:line="360" w:lineRule="auto"/>
        <w:ind w:left="709" w:hanging="709"/>
        <w:jc w:val="both"/>
        <w:rPr>
          <w:rFonts w:ascii="Arial" w:hAnsi="Arial" w:cs="Arial"/>
        </w:rPr>
      </w:pPr>
      <w:r w:rsidRPr="003C5451">
        <w:rPr>
          <w:rFonts w:ascii="Arial" w:hAnsi="Arial" w:cs="Arial"/>
        </w:rPr>
        <w:t xml:space="preserve">The number of arbitrators shall be one. </w:t>
      </w:r>
    </w:p>
    <w:p w14:paraId="17D4A11B" w14:textId="77777777" w:rsidR="003C5451" w:rsidRDefault="003C5451" w:rsidP="00623F2D">
      <w:pPr>
        <w:spacing w:line="360" w:lineRule="auto"/>
        <w:ind w:left="709" w:hanging="709"/>
        <w:jc w:val="both"/>
        <w:rPr>
          <w:rFonts w:ascii="Arial" w:hAnsi="Arial" w:cs="Arial"/>
        </w:rPr>
      </w:pPr>
    </w:p>
    <w:p w14:paraId="60D36E11" w14:textId="77777777" w:rsidR="003C5451" w:rsidRDefault="00583140" w:rsidP="00623F2D">
      <w:pPr>
        <w:numPr>
          <w:ilvl w:val="1"/>
          <w:numId w:val="1"/>
        </w:numPr>
        <w:spacing w:line="360" w:lineRule="auto"/>
        <w:ind w:left="709" w:hanging="709"/>
        <w:jc w:val="both"/>
        <w:rPr>
          <w:rFonts w:ascii="Arial" w:hAnsi="Arial" w:cs="Arial"/>
        </w:rPr>
      </w:pPr>
      <w:r w:rsidRPr="003C5451">
        <w:rPr>
          <w:rFonts w:ascii="Arial" w:hAnsi="Arial" w:cs="Arial"/>
        </w:rPr>
        <w:t>The seat, or legal place, of arbitration shall be London</w:t>
      </w:r>
      <w:r w:rsidR="003C5451" w:rsidRPr="003C5451">
        <w:rPr>
          <w:rFonts w:ascii="Arial" w:hAnsi="Arial" w:cs="Arial"/>
        </w:rPr>
        <w:t>.</w:t>
      </w:r>
    </w:p>
    <w:p w14:paraId="6D14482D" w14:textId="77777777" w:rsidR="003C5451" w:rsidRDefault="003C5451" w:rsidP="00623F2D">
      <w:pPr>
        <w:spacing w:line="360" w:lineRule="auto"/>
        <w:ind w:left="709" w:hanging="709"/>
        <w:jc w:val="both"/>
        <w:rPr>
          <w:rFonts w:ascii="Arial" w:hAnsi="Arial" w:cs="Arial"/>
        </w:rPr>
      </w:pPr>
    </w:p>
    <w:p w14:paraId="051E5B63" w14:textId="2A327737" w:rsidR="00931F92" w:rsidRPr="003C5451" w:rsidRDefault="00DA0463" w:rsidP="00623F2D">
      <w:pPr>
        <w:numPr>
          <w:ilvl w:val="1"/>
          <w:numId w:val="1"/>
        </w:numPr>
        <w:spacing w:line="360" w:lineRule="auto"/>
        <w:ind w:left="709" w:hanging="709"/>
        <w:jc w:val="both"/>
        <w:rPr>
          <w:rFonts w:ascii="Arial" w:hAnsi="Arial" w:cs="Arial"/>
        </w:rPr>
      </w:pPr>
      <w:r w:rsidRPr="003C5451">
        <w:rPr>
          <w:rFonts w:ascii="Arial" w:hAnsi="Arial" w:cs="Arial"/>
        </w:rPr>
        <w:t xml:space="preserve">The governing law of this Agreement </w:t>
      </w:r>
      <w:r w:rsidR="00583140" w:rsidRPr="003C5451">
        <w:rPr>
          <w:rFonts w:ascii="Arial" w:hAnsi="Arial" w:cs="Arial"/>
        </w:rPr>
        <w:t>shall be the substantive law of England and Wales.</w:t>
      </w:r>
    </w:p>
    <w:p w14:paraId="78A4AA0C" w14:textId="42E69B6D" w:rsidR="00BA7A17" w:rsidRDefault="00BA7A17" w:rsidP="007B7A6F">
      <w:pPr>
        <w:spacing w:line="360" w:lineRule="auto"/>
        <w:jc w:val="both"/>
        <w:rPr>
          <w:rFonts w:ascii="Arial" w:hAnsi="Arial" w:cs="Arial"/>
          <w:color w:val="FF0000"/>
        </w:rPr>
      </w:pPr>
    </w:p>
    <w:p w14:paraId="601C7A54" w14:textId="77777777" w:rsidR="00BC70D0" w:rsidRPr="00BC70D0" w:rsidRDefault="00BC70D0" w:rsidP="007B7A6F">
      <w:pPr>
        <w:spacing w:line="360" w:lineRule="auto"/>
        <w:jc w:val="both"/>
        <w:rPr>
          <w:rFonts w:ascii="Arial" w:hAnsi="Arial" w:cs="Arial"/>
        </w:rPr>
      </w:pPr>
    </w:p>
    <w:p w14:paraId="3F8DDEFA" w14:textId="77777777" w:rsidR="003936CB" w:rsidRDefault="003936CB" w:rsidP="007B7A6F">
      <w:pPr>
        <w:spacing w:line="360" w:lineRule="auto"/>
        <w:jc w:val="both"/>
        <w:rPr>
          <w:rFonts w:ascii="Arial" w:hAnsi="Arial" w:cs="Arial"/>
          <w:b/>
        </w:rPr>
      </w:pPr>
    </w:p>
    <w:p w14:paraId="40AFFD54" w14:textId="3BDDCC16" w:rsidR="00E8760C" w:rsidRPr="009B4E57" w:rsidRDefault="006704BA" w:rsidP="007B7A6F">
      <w:pPr>
        <w:pStyle w:val="Default"/>
        <w:pageBreakBefore/>
        <w:jc w:val="center"/>
        <w:rPr>
          <w:b/>
          <w:sz w:val="20"/>
          <w:szCs w:val="20"/>
          <w:u w:val="single"/>
        </w:rPr>
      </w:pPr>
      <w:r>
        <w:rPr>
          <w:b/>
          <w:sz w:val="20"/>
          <w:szCs w:val="20"/>
          <w:u w:val="single"/>
        </w:rPr>
        <w:lastRenderedPageBreak/>
        <w:t>ENGAGEMENT</w:t>
      </w:r>
      <w:r w:rsidR="00E8760C" w:rsidRPr="009B4E57">
        <w:rPr>
          <w:b/>
          <w:sz w:val="20"/>
          <w:szCs w:val="20"/>
          <w:u w:val="single"/>
        </w:rPr>
        <w:t xml:space="preserve"> SCHEDULE</w:t>
      </w:r>
    </w:p>
    <w:tbl>
      <w:tblPr>
        <w:tblW w:w="10490" w:type="dxa"/>
        <w:tblInd w:w="-459" w:type="dxa"/>
        <w:tblBorders>
          <w:top w:val="nil"/>
          <w:left w:val="nil"/>
          <w:bottom w:val="nil"/>
          <w:right w:val="nil"/>
        </w:tblBorders>
        <w:tblLayout w:type="fixed"/>
        <w:tblLook w:val="0000" w:firstRow="0" w:lastRow="0" w:firstColumn="0" w:lastColumn="0" w:noHBand="0" w:noVBand="0"/>
      </w:tblPr>
      <w:tblGrid>
        <w:gridCol w:w="4820"/>
        <w:gridCol w:w="5670"/>
      </w:tblGrid>
      <w:tr w:rsidR="00E8760C" w:rsidRPr="00155EAF" w14:paraId="34D2AE23" w14:textId="77777777" w:rsidTr="007B7A6F">
        <w:trPr>
          <w:trHeight w:val="76"/>
        </w:trPr>
        <w:tc>
          <w:tcPr>
            <w:tcW w:w="4820" w:type="dxa"/>
          </w:tcPr>
          <w:p w14:paraId="3A96578F" w14:textId="77777777" w:rsidR="00E8760C" w:rsidRPr="004C6D98" w:rsidRDefault="00E8760C" w:rsidP="00E8760C">
            <w:pPr>
              <w:pStyle w:val="Default"/>
              <w:rPr>
                <w:b/>
                <w:bCs/>
                <w:sz w:val="20"/>
                <w:szCs w:val="20"/>
              </w:rPr>
            </w:pPr>
          </w:p>
          <w:p w14:paraId="34A9CCD6" w14:textId="77777777" w:rsidR="00E8760C" w:rsidRPr="004C6D98" w:rsidRDefault="00E8760C" w:rsidP="00E8760C">
            <w:pPr>
              <w:pStyle w:val="Default"/>
              <w:rPr>
                <w:sz w:val="20"/>
                <w:szCs w:val="20"/>
              </w:rPr>
            </w:pPr>
            <w:r w:rsidRPr="004C6D98">
              <w:rPr>
                <w:b/>
                <w:bCs/>
                <w:sz w:val="20"/>
                <w:szCs w:val="20"/>
              </w:rPr>
              <w:t>CONTRACT</w:t>
            </w:r>
            <w:r w:rsidR="009B4E57" w:rsidRPr="004C6D98">
              <w:rPr>
                <w:b/>
                <w:bCs/>
                <w:sz w:val="20"/>
                <w:szCs w:val="20"/>
              </w:rPr>
              <w:t>/PROJECT</w:t>
            </w:r>
            <w:r w:rsidRPr="004C6D98">
              <w:rPr>
                <w:b/>
                <w:bCs/>
                <w:sz w:val="20"/>
                <w:szCs w:val="20"/>
              </w:rPr>
              <w:t xml:space="preserve"> NUMBER</w:t>
            </w:r>
            <w:r w:rsidRPr="004C6D98">
              <w:rPr>
                <w:sz w:val="20"/>
                <w:szCs w:val="20"/>
              </w:rPr>
              <w:t xml:space="preserve"> </w:t>
            </w:r>
          </w:p>
        </w:tc>
        <w:tc>
          <w:tcPr>
            <w:tcW w:w="5670" w:type="dxa"/>
          </w:tcPr>
          <w:p w14:paraId="7123F6F2" w14:textId="77777777" w:rsidR="00E8760C" w:rsidRPr="004C6D98" w:rsidRDefault="00E8760C" w:rsidP="004C6D98">
            <w:pPr>
              <w:pStyle w:val="Default"/>
              <w:rPr>
                <w:sz w:val="20"/>
                <w:szCs w:val="20"/>
              </w:rPr>
            </w:pPr>
          </w:p>
          <w:p w14:paraId="0BC58D84" w14:textId="77777777" w:rsidR="00E8760C" w:rsidRPr="004C6D98" w:rsidRDefault="00B716FA" w:rsidP="004C6D98">
            <w:pPr>
              <w:pStyle w:val="Default"/>
              <w:rPr>
                <w:sz w:val="20"/>
                <w:szCs w:val="20"/>
              </w:rPr>
            </w:pPr>
            <w:r w:rsidRPr="004C6D98">
              <w:rPr>
                <w:sz w:val="20"/>
                <w:szCs w:val="20"/>
              </w:rPr>
              <w:t>[</w:t>
            </w:r>
            <w:r w:rsidR="009B4E57" w:rsidRPr="004C6D98">
              <w:rPr>
                <w:sz w:val="20"/>
                <w:szCs w:val="20"/>
              </w:rPr>
              <w:t>.</w:t>
            </w:r>
            <w:r w:rsidR="009B4E57" w:rsidRPr="004C6D98">
              <w:rPr>
                <w:sz w:val="20"/>
                <w:szCs w:val="20"/>
                <w:highlight w:val="yellow"/>
              </w:rPr>
              <w:t>.................................</w:t>
            </w:r>
            <w:r w:rsidRPr="004C6D98">
              <w:rPr>
                <w:sz w:val="20"/>
                <w:szCs w:val="20"/>
              </w:rPr>
              <w:t>]</w:t>
            </w:r>
            <w:r w:rsidR="009B4E57" w:rsidRPr="004C6D98">
              <w:rPr>
                <w:sz w:val="20"/>
                <w:szCs w:val="20"/>
              </w:rPr>
              <w:t xml:space="preserve"> </w:t>
            </w:r>
          </w:p>
        </w:tc>
      </w:tr>
      <w:tr w:rsidR="00E8760C" w:rsidRPr="00155EAF" w14:paraId="5023D2B3" w14:textId="77777777" w:rsidTr="007B7A6F">
        <w:trPr>
          <w:trHeight w:val="76"/>
        </w:trPr>
        <w:tc>
          <w:tcPr>
            <w:tcW w:w="4820" w:type="dxa"/>
          </w:tcPr>
          <w:p w14:paraId="116F3C80" w14:textId="77777777" w:rsidR="00E8760C" w:rsidRPr="004C6D98" w:rsidRDefault="00E8760C" w:rsidP="004C6D98">
            <w:pPr>
              <w:pStyle w:val="Default"/>
              <w:rPr>
                <w:b/>
                <w:bCs/>
                <w:sz w:val="20"/>
                <w:szCs w:val="20"/>
              </w:rPr>
            </w:pPr>
          </w:p>
          <w:p w14:paraId="7370AE6C" w14:textId="77777777" w:rsidR="00E8760C" w:rsidRPr="004C6D98" w:rsidRDefault="00E8760C" w:rsidP="004C6D98">
            <w:pPr>
              <w:pStyle w:val="Default"/>
              <w:rPr>
                <w:sz w:val="20"/>
                <w:szCs w:val="20"/>
              </w:rPr>
            </w:pPr>
            <w:r w:rsidRPr="004C6D98">
              <w:rPr>
                <w:b/>
                <w:bCs/>
                <w:sz w:val="20"/>
                <w:szCs w:val="20"/>
              </w:rPr>
              <w:t xml:space="preserve">CLIENT NAME </w:t>
            </w:r>
          </w:p>
        </w:tc>
        <w:tc>
          <w:tcPr>
            <w:tcW w:w="5670" w:type="dxa"/>
          </w:tcPr>
          <w:p w14:paraId="44E060B7" w14:textId="77777777" w:rsidR="00E8760C" w:rsidRPr="004C6D98" w:rsidRDefault="00E8760C" w:rsidP="004C6D98">
            <w:pPr>
              <w:pStyle w:val="Default"/>
              <w:rPr>
                <w:sz w:val="20"/>
                <w:szCs w:val="20"/>
              </w:rPr>
            </w:pPr>
          </w:p>
          <w:p w14:paraId="6EEB3381" w14:textId="1C323A8C" w:rsidR="00E8760C" w:rsidRPr="004C6D98" w:rsidRDefault="00E8760C" w:rsidP="004C6D98">
            <w:pPr>
              <w:pStyle w:val="Default"/>
              <w:rPr>
                <w:sz w:val="20"/>
                <w:szCs w:val="20"/>
              </w:rPr>
            </w:pPr>
            <w:r w:rsidRPr="004C6D98">
              <w:rPr>
                <w:sz w:val="20"/>
                <w:szCs w:val="20"/>
              </w:rPr>
              <w:t>[.</w:t>
            </w:r>
            <w:r w:rsidRPr="004C6D98">
              <w:rPr>
                <w:sz w:val="20"/>
                <w:szCs w:val="20"/>
                <w:highlight w:val="yellow"/>
              </w:rPr>
              <w:t>.......................</w:t>
            </w:r>
            <w:r w:rsidR="009B4E57" w:rsidRPr="004C6D98">
              <w:rPr>
                <w:sz w:val="20"/>
                <w:szCs w:val="20"/>
                <w:highlight w:val="yellow"/>
              </w:rPr>
              <w:t>.........</w:t>
            </w:r>
            <w:r w:rsidRPr="004C6D98">
              <w:rPr>
                <w:sz w:val="20"/>
                <w:szCs w:val="20"/>
              </w:rPr>
              <w:t xml:space="preserve"> ] </w:t>
            </w:r>
          </w:p>
        </w:tc>
      </w:tr>
      <w:tr w:rsidR="00E8760C" w:rsidRPr="00155EAF" w14:paraId="7C0C302C" w14:textId="77777777" w:rsidTr="007B7A6F">
        <w:trPr>
          <w:trHeight w:val="76"/>
        </w:trPr>
        <w:tc>
          <w:tcPr>
            <w:tcW w:w="4820" w:type="dxa"/>
          </w:tcPr>
          <w:p w14:paraId="0956FA2B" w14:textId="77777777" w:rsidR="00E8760C" w:rsidRPr="004C6D98" w:rsidRDefault="00E8760C" w:rsidP="004C6D98">
            <w:pPr>
              <w:pStyle w:val="Default"/>
              <w:rPr>
                <w:b/>
                <w:bCs/>
                <w:sz w:val="20"/>
                <w:szCs w:val="20"/>
              </w:rPr>
            </w:pPr>
          </w:p>
          <w:p w14:paraId="68C7EEA1" w14:textId="77777777" w:rsidR="00E8760C" w:rsidRPr="004C6D98" w:rsidRDefault="00E8760C" w:rsidP="004C6D98">
            <w:pPr>
              <w:pStyle w:val="Default"/>
              <w:rPr>
                <w:sz w:val="20"/>
                <w:szCs w:val="20"/>
              </w:rPr>
            </w:pPr>
            <w:r w:rsidRPr="004C6D98">
              <w:rPr>
                <w:b/>
                <w:bCs/>
                <w:sz w:val="20"/>
                <w:szCs w:val="20"/>
              </w:rPr>
              <w:t xml:space="preserve">CONTACT AT CLIENT </w:t>
            </w:r>
          </w:p>
        </w:tc>
        <w:tc>
          <w:tcPr>
            <w:tcW w:w="5670" w:type="dxa"/>
          </w:tcPr>
          <w:p w14:paraId="591A7A5E" w14:textId="77777777" w:rsidR="00E8760C" w:rsidRPr="004C6D98" w:rsidRDefault="00E8760C" w:rsidP="004C6D98">
            <w:pPr>
              <w:pStyle w:val="Default"/>
              <w:rPr>
                <w:sz w:val="20"/>
                <w:szCs w:val="20"/>
              </w:rPr>
            </w:pPr>
          </w:p>
          <w:p w14:paraId="67D546DB" w14:textId="4DFCC953" w:rsidR="00E8760C" w:rsidRPr="004C6D98" w:rsidRDefault="009B4E57" w:rsidP="004C6D98">
            <w:pPr>
              <w:pStyle w:val="Default"/>
              <w:rPr>
                <w:sz w:val="20"/>
                <w:szCs w:val="20"/>
              </w:rPr>
            </w:pPr>
            <w:r w:rsidRPr="004C6D98">
              <w:rPr>
                <w:sz w:val="20"/>
                <w:szCs w:val="20"/>
              </w:rPr>
              <w:t>[</w:t>
            </w:r>
            <w:r w:rsidRPr="004C6D98">
              <w:rPr>
                <w:sz w:val="20"/>
                <w:szCs w:val="20"/>
                <w:highlight w:val="yellow"/>
              </w:rPr>
              <w:t>..................................]</w:t>
            </w:r>
            <w:r w:rsidR="00E8760C" w:rsidRPr="004C6D98">
              <w:rPr>
                <w:sz w:val="20"/>
                <w:szCs w:val="20"/>
              </w:rPr>
              <w:t xml:space="preserve"> </w:t>
            </w:r>
          </w:p>
        </w:tc>
      </w:tr>
      <w:tr w:rsidR="009E4376" w:rsidRPr="00155EAF" w14:paraId="5BDB9C3C" w14:textId="77777777" w:rsidTr="000C57BC">
        <w:trPr>
          <w:trHeight w:val="76"/>
        </w:trPr>
        <w:tc>
          <w:tcPr>
            <w:tcW w:w="4820" w:type="dxa"/>
          </w:tcPr>
          <w:p w14:paraId="341C6989" w14:textId="77777777" w:rsidR="009E4376" w:rsidRPr="004C6D98" w:rsidRDefault="009E4376" w:rsidP="000C57BC">
            <w:pPr>
              <w:pStyle w:val="Default"/>
              <w:rPr>
                <w:b/>
                <w:bCs/>
                <w:sz w:val="20"/>
                <w:szCs w:val="20"/>
              </w:rPr>
            </w:pPr>
          </w:p>
          <w:p w14:paraId="60C031F3" w14:textId="57C57CCC" w:rsidR="009E4376" w:rsidRPr="009E4376" w:rsidRDefault="009E4376" w:rsidP="000C57BC">
            <w:pPr>
              <w:pStyle w:val="Default"/>
              <w:rPr>
                <w:b/>
                <w:bCs/>
                <w:sz w:val="20"/>
                <w:szCs w:val="20"/>
              </w:rPr>
            </w:pPr>
            <w:r>
              <w:rPr>
                <w:b/>
                <w:bCs/>
                <w:sz w:val="20"/>
                <w:szCs w:val="20"/>
              </w:rPr>
              <w:t>SERVICES</w:t>
            </w:r>
          </w:p>
        </w:tc>
        <w:tc>
          <w:tcPr>
            <w:tcW w:w="5670" w:type="dxa"/>
          </w:tcPr>
          <w:p w14:paraId="484924D3" w14:textId="77777777" w:rsidR="009E4376" w:rsidRPr="004C6D98" w:rsidRDefault="009E4376" w:rsidP="000C57BC">
            <w:pPr>
              <w:pStyle w:val="Default"/>
              <w:rPr>
                <w:sz w:val="20"/>
                <w:szCs w:val="20"/>
              </w:rPr>
            </w:pPr>
          </w:p>
          <w:p w14:paraId="3C1A6684" w14:textId="39DDAF6E" w:rsidR="009E4376" w:rsidRPr="004C6D98" w:rsidRDefault="009E4376" w:rsidP="00C11309">
            <w:pPr>
              <w:pStyle w:val="Default"/>
              <w:rPr>
                <w:sz w:val="20"/>
                <w:szCs w:val="20"/>
              </w:rPr>
            </w:pPr>
            <w:r>
              <w:rPr>
                <w:sz w:val="20"/>
                <w:szCs w:val="20"/>
              </w:rPr>
              <w:t xml:space="preserve">As described in the </w:t>
            </w:r>
            <w:r w:rsidR="00C11309">
              <w:rPr>
                <w:sz w:val="20"/>
                <w:szCs w:val="20"/>
              </w:rPr>
              <w:t>following</w:t>
            </w:r>
            <w:r>
              <w:rPr>
                <w:sz w:val="20"/>
                <w:szCs w:val="20"/>
              </w:rPr>
              <w:t xml:space="preserve"> Schedule.</w:t>
            </w:r>
          </w:p>
        </w:tc>
      </w:tr>
      <w:tr w:rsidR="00E8760C" w:rsidRPr="00155EAF" w14:paraId="2ED8DE4A" w14:textId="77777777" w:rsidTr="007B7A6F">
        <w:trPr>
          <w:trHeight w:val="76"/>
        </w:trPr>
        <w:tc>
          <w:tcPr>
            <w:tcW w:w="4820" w:type="dxa"/>
          </w:tcPr>
          <w:p w14:paraId="7AA10869" w14:textId="77777777" w:rsidR="00E8760C" w:rsidRPr="004C6D98" w:rsidRDefault="00E8760C" w:rsidP="004C6D98">
            <w:pPr>
              <w:pStyle w:val="Default"/>
              <w:rPr>
                <w:b/>
                <w:bCs/>
                <w:sz w:val="20"/>
                <w:szCs w:val="20"/>
              </w:rPr>
            </w:pPr>
          </w:p>
          <w:p w14:paraId="0ECC8AE0" w14:textId="77777777" w:rsidR="00E8760C" w:rsidRPr="004C6D98" w:rsidRDefault="00E8760C" w:rsidP="004C6D98">
            <w:pPr>
              <w:pStyle w:val="Default"/>
              <w:rPr>
                <w:sz w:val="20"/>
                <w:szCs w:val="20"/>
              </w:rPr>
            </w:pPr>
            <w:r w:rsidRPr="004C6D98">
              <w:rPr>
                <w:b/>
                <w:bCs/>
                <w:sz w:val="20"/>
                <w:szCs w:val="20"/>
              </w:rPr>
              <w:t xml:space="preserve">LOCATION OF SERVICES </w:t>
            </w:r>
          </w:p>
        </w:tc>
        <w:tc>
          <w:tcPr>
            <w:tcW w:w="5670" w:type="dxa"/>
          </w:tcPr>
          <w:p w14:paraId="738E915B" w14:textId="77777777" w:rsidR="009E4376" w:rsidRDefault="009E4376" w:rsidP="004C6D98">
            <w:pPr>
              <w:pStyle w:val="Default"/>
              <w:rPr>
                <w:sz w:val="20"/>
                <w:szCs w:val="20"/>
              </w:rPr>
            </w:pPr>
          </w:p>
          <w:p w14:paraId="6FBC88CC" w14:textId="2E943BDC" w:rsidR="00C11309" w:rsidRPr="004C6D98" w:rsidRDefault="0038498E" w:rsidP="004C6D98">
            <w:pPr>
              <w:pStyle w:val="Default"/>
              <w:rPr>
                <w:sz w:val="20"/>
                <w:szCs w:val="20"/>
              </w:rPr>
            </w:pPr>
            <w:r w:rsidRPr="004C6D98">
              <w:rPr>
                <w:sz w:val="20"/>
                <w:szCs w:val="20"/>
              </w:rPr>
              <w:t>[</w:t>
            </w:r>
            <w:r w:rsidRPr="004C6D98">
              <w:rPr>
                <w:sz w:val="20"/>
                <w:szCs w:val="20"/>
                <w:highlight w:val="yellow"/>
              </w:rPr>
              <w:t>..................................]</w:t>
            </w:r>
          </w:p>
        </w:tc>
      </w:tr>
      <w:tr w:rsidR="00E8760C" w:rsidRPr="00155EAF" w14:paraId="47A98994" w14:textId="77777777" w:rsidTr="007B7A6F">
        <w:trPr>
          <w:trHeight w:val="76"/>
        </w:trPr>
        <w:tc>
          <w:tcPr>
            <w:tcW w:w="4820" w:type="dxa"/>
          </w:tcPr>
          <w:p w14:paraId="50D4912D" w14:textId="77777777" w:rsidR="00E8760C" w:rsidRPr="004C6D98" w:rsidRDefault="00E8760C" w:rsidP="004C6D98">
            <w:pPr>
              <w:pStyle w:val="Default"/>
              <w:rPr>
                <w:b/>
                <w:bCs/>
                <w:sz w:val="20"/>
                <w:szCs w:val="20"/>
              </w:rPr>
            </w:pPr>
          </w:p>
          <w:p w14:paraId="05D25274" w14:textId="77777777" w:rsidR="00E8760C" w:rsidRPr="004C6D98" w:rsidRDefault="00BE0348" w:rsidP="004C6D98">
            <w:pPr>
              <w:pStyle w:val="Default"/>
              <w:rPr>
                <w:sz w:val="20"/>
                <w:szCs w:val="20"/>
              </w:rPr>
            </w:pPr>
            <w:r>
              <w:rPr>
                <w:b/>
                <w:bCs/>
                <w:sz w:val="20"/>
                <w:szCs w:val="20"/>
              </w:rPr>
              <w:t>CONTRACTOR COMPANY</w:t>
            </w:r>
            <w:r w:rsidR="00E8760C" w:rsidRPr="004C6D98">
              <w:rPr>
                <w:b/>
                <w:bCs/>
                <w:sz w:val="20"/>
                <w:szCs w:val="20"/>
              </w:rPr>
              <w:t xml:space="preserve"> </w:t>
            </w:r>
          </w:p>
        </w:tc>
        <w:tc>
          <w:tcPr>
            <w:tcW w:w="5670" w:type="dxa"/>
          </w:tcPr>
          <w:p w14:paraId="70B1DD37" w14:textId="77777777" w:rsidR="00E8760C" w:rsidRPr="004C6D98" w:rsidRDefault="00E8760C" w:rsidP="004C6D98">
            <w:pPr>
              <w:pStyle w:val="Default"/>
              <w:rPr>
                <w:sz w:val="20"/>
                <w:szCs w:val="20"/>
              </w:rPr>
            </w:pPr>
          </w:p>
          <w:p w14:paraId="72808635" w14:textId="4B5391C8" w:rsidR="00E8760C" w:rsidRPr="004C6D98" w:rsidRDefault="00827194" w:rsidP="004C6D98">
            <w:pPr>
              <w:pStyle w:val="Default"/>
              <w:rPr>
                <w:sz w:val="20"/>
                <w:szCs w:val="20"/>
              </w:rPr>
            </w:pPr>
            <w:r w:rsidRPr="004C6D98">
              <w:rPr>
                <w:sz w:val="20"/>
                <w:szCs w:val="20"/>
              </w:rPr>
              <w:t>[</w:t>
            </w:r>
            <w:r w:rsidRPr="004C6D98">
              <w:rPr>
                <w:sz w:val="20"/>
                <w:szCs w:val="20"/>
                <w:highlight w:val="yellow"/>
              </w:rPr>
              <w:t>..................................]</w:t>
            </w:r>
            <w:r w:rsidR="00E8760C" w:rsidRPr="004C6D98">
              <w:rPr>
                <w:sz w:val="20"/>
                <w:szCs w:val="20"/>
              </w:rPr>
              <w:t xml:space="preserve"> </w:t>
            </w:r>
          </w:p>
        </w:tc>
      </w:tr>
      <w:tr w:rsidR="00E8760C" w:rsidRPr="00155EAF" w14:paraId="4F010702" w14:textId="77777777" w:rsidTr="007B7A6F">
        <w:trPr>
          <w:trHeight w:val="76"/>
        </w:trPr>
        <w:tc>
          <w:tcPr>
            <w:tcW w:w="4820" w:type="dxa"/>
          </w:tcPr>
          <w:p w14:paraId="4E0FC303" w14:textId="77777777" w:rsidR="00E8760C" w:rsidRPr="004C6D98" w:rsidRDefault="00E8760C" w:rsidP="004C6D98">
            <w:pPr>
              <w:pStyle w:val="Default"/>
              <w:rPr>
                <w:b/>
                <w:bCs/>
                <w:sz w:val="20"/>
                <w:szCs w:val="20"/>
              </w:rPr>
            </w:pPr>
          </w:p>
          <w:p w14:paraId="4DB93889" w14:textId="77777777" w:rsidR="00E8760C" w:rsidRPr="004C6D98" w:rsidRDefault="009B4E57" w:rsidP="004C6D98">
            <w:pPr>
              <w:pStyle w:val="Default"/>
              <w:rPr>
                <w:sz w:val="20"/>
                <w:szCs w:val="20"/>
              </w:rPr>
            </w:pPr>
            <w:r w:rsidRPr="004C6D98">
              <w:rPr>
                <w:b/>
                <w:bCs/>
                <w:sz w:val="20"/>
                <w:szCs w:val="20"/>
              </w:rPr>
              <w:t>CONSULTANT</w:t>
            </w:r>
            <w:r w:rsidR="00E8760C" w:rsidRPr="004C6D98">
              <w:rPr>
                <w:b/>
                <w:bCs/>
                <w:sz w:val="20"/>
                <w:szCs w:val="20"/>
              </w:rPr>
              <w:t xml:space="preserve"> </w:t>
            </w:r>
          </w:p>
        </w:tc>
        <w:tc>
          <w:tcPr>
            <w:tcW w:w="5670" w:type="dxa"/>
          </w:tcPr>
          <w:p w14:paraId="55BAAF91" w14:textId="77777777" w:rsidR="00E8760C" w:rsidRPr="004C6D98" w:rsidRDefault="00E8760C" w:rsidP="004C6D98">
            <w:pPr>
              <w:pStyle w:val="Default"/>
              <w:rPr>
                <w:sz w:val="20"/>
                <w:szCs w:val="20"/>
              </w:rPr>
            </w:pPr>
          </w:p>
          <w:p w14:paraId="75EE38AC" w14:textId="0F4D2E51" w:rsidR="00E8760C" w:rsidRPr="004C6D98" w:rsidRDefault="00827194" w:rsidP="009B4E57">
            <w:pPr>
              <w:pStyle w:val="Default"/>
              <w:rPr>
                <w:sz w:val="20"/>
                <w:szCs w:val="20"/>
              </w:rPr>
            </w:pPr>
            <w:r w:rsidRPr="004C6D98">
              <w:rPr>
                <w:sz w:val="20"/>
                <w:szCs w:val="20"/>
              </w:rPr>
              <w:t>[</w:t>
            </w:r>
            <w:r w:rsidRPr="004C6D98">
              <w:rPr>
                <w:sz w:val="20"/>
                <w:szCs w:val="20"/>
                <w:highlight w:val="yellow"/>
              </w:rPr>
              <w:t>..................................]</w:t>
            </w:r>
          </w:p>
        </w:tc>
      </w:tr>
      <w:tr w:rsidR="00827194" w:rsidRPr="00155EAF" w14:paraId="244351E9" w14:textId="77777777" w:rsidTr="00BE3699">
        <w:trPr>
          <w:trHeight w:val="76"/>
        </w:trPr>
        <w:tc>
          <w:tcPr>
            <w:tcW w:w="4820" w:type="dxa"/>
          </w:tcPr>
          <w:p w14:paraId="1F06621B" w14:textId="77777777" w:rsidR="00827194" w:rsidRPr="004C6D98" w:rsidRDefault="00827194" w:rsidP="00BE3699">
            <w:pPr>
              <w:pStyle w:val="Default"/>
              <w:rPr>
                <w:b/>
                <w:bCs/>
                <w:sz w:val="20"/>
                <w:szCs w:val="20"/>
              </w:rPr>
            </w:pPr>
          </w:p>
          <w:p w14:paraId="52EE5A8F" w14:textId="2FFB17B2" w:rsidR="00827194" w:rsidRPr="004C6D98" w:rsidRDefault="00827194" w:rsidP="00BE3699">
            <w:pPr>
              <w:pStyle w:val="Default"/>
              <w:rPr>
                <w:sz w:val="20"/>
                <w:szCs w:val="20"/>
              </w:rPr>
            </w:pPr>
            <w:r>
              <w:rPr>
                <w:b/>
                <w:bCs/>
                <w:sz w:val="20"/>
                <w:szCs w:val="20"/>
              </w:rPr>
              <w:t>SERVICE FEE</w:t>
            </w:r>
          </w:p>
        </w:tc>
        <w:tc>
          <w:tcPr>
            <w:tcW w:w="5670" w:type="dxa"/>
          </w:tcPr>
          <w:p w14:paraId="1D150C00" w14:textId="77777777" w:rsidR="00827194" w:rsidRPr="004C6D98" w:rsidRDefault="00827194" w:rsidP="00BE3699">
            <w:pPr>
              <w:pStyle w:val="Default"/>
              <w:rPr>
                <w:sz w:val="20"/>
                <w:szCs w:val="20"/>
              </w:rPr>
            </w:pPr>
          </w:p>
          <w:p w14:paraId="4B7A0CA1" w14:textId="63E95498" w:rsidR="00827194" w:rsidRPr="004C6D98" w:rsidRDefault="00827194" w:rsidP="00BE3699">
            <w:pPr>
              <w:pStyle w:val="Default"/>
              <w:rPr>
                <w:sz w:val="20"/>
                <w:szCs w:val="20"/>
              </w:rPr>
            </w:pPr>
            <w:r w:rsidRPr="004C6D98">
              <w:rPr>
                <w:sz w:val="20"/>
                <w:szCs w:val="20"/>
              </w:rPr>
              <w:t>[</w:t>
            </w:r>
            <w:r w:rsidRPr="004C6D98">
              <w:rPr>
                <w:sz w:val="20"/>
                <w:szCs w:val="20"/>
                <w:highlight w:val="yellow"/>
              </w:rPr>
              <w:t>..................................]</w:t>
            </w:r>
          </w:p>
        </w:tc>
      </w:tr>
      <w:tr w:rsidR="00EC2854" w:rsidRPr="00155EAF" w14:paraId="62927B16" w14:textId="77777777" w:rsidTr="007B7A6F">
        <w:trPr>
          <w:trHeight w:val="75"/>
        </w:trPr>
        <w:tc>
          <w:tcPr>
            <w:tcW w:w="4820" w:type="dxa"/>
          </w:tcPr>
          <w:p w14:paraId="15A79F09" w14:textId="00FFB96C" w:rsidR="00EC2854" w:rsidRPr="004C6D98" w:rsidRDefault="00EC2854" w:rsidP="00762E56">
            <w:pPr>
              <w:pStyle w:val="Default"/>
              <w:rPr>
                <w:b/>
                <w:bCs/>
                <w:sz w:val="20"/>
                <w:szCs w:val="20"/>
              </w:rPr>
            </w:pPr>
          </w:p>
          <w:p w14:paraId="5A8CDECE" w14:textId="77777777" w:rsidR="00EC2854" w:rsidRPr="004C6D98" w:rsidRDefault="00EC2854" w:rsidP="00EC2854">
            <w:pPr>
              <w:pStyle w:val="Default"/>
              <w:rPr>
                <w:sz w:val="20"/>
                <w:szCs w:val="20"/>
              </w:rPr>
            </w:pPr>
            <w:r>
              <w:rPr>
                <w:b/>
                <w:bCs/>
                <w:sz w:val="20"/>
                <w:szCs w:val="20"/>
              </w:rPr>
              <w:t>START DATE</w:t>
            </w:r>
          </w:p>
        </w:tc>
        <w:tc>
          <w:tcPr>
            <w:tcW w:w="5670" w:type="dxa"/>
          </w:tcPr>
          <w:p w14:paraId="694C6A10" w14:textId="77777777" w:rsidR="00EC2854" w:rsidRPr="004C6D98" w:rsidRDefault="00EC2854" w:rsidP="00762E56">
            <w:pPr>
              <w:pStyle w:val="Default"/>
              <w:rPr>
                <w:sz w:val="20"/>
                <w:szCs w:val="20"/>
              </w:rPr>
            </w:pPr>
          </w:p>
          <w:p w14:paraId="338DD0DD" w14:textId="67931E96" w:rsidR="00EC2854" w:rsidRPr="004C6D98" w:rsidRDefault="00827194" w:rsidP="00EC2854">
            <w:pPr>
              <w:pStyle w:val="Default"/>
              <w:rPr>
                <w:sz w:val="20"/>
                <w:szCs w:val="20"/>
              </w:rPr>
            </w:pPr>
            <w:r w:rsidRPr="004C6D98">
              <w:rPr>
                <w:sz w:val="20"/>
                <w:szCs w:val="20"/>
              </w:rPr>
              <w:t>[</w:t>
            </w:r>
            <w:r w:rsidRPr="004C6D98">
              <w:rPr>
                <w:sz w:val="20"/>
                <w:szCs w:val="20"/>
                <w:highlight w:val="yellow"/>
              </w:rPr>
              <w:t>..................................]</w:t>
            </w:r>
          </w:p>
        </w:tc>
      </w:tr>
      <w:tr w:rsidR="00E8760C" w:rsidRPr="00155EAF" w14:paraId="2B3A00E9" w14:textId="77777777" w:rsidTr="007B7A6F">
        <w:trPr>
          <w:trHeight w:val="75"/>
        </w:trPr>
        <w:tc>
          <w:tcPr>
            <w:tcW w:w="4820" w:type="dxa"/>
          </w:tcPr>
          <w:p w14:paraId="2888DBCD" w14:textId="77777777" w:rsidR="009B4E57" w:rsidRPr="004C6D98" w:rsidRDefault="009B4E57" w:rsidP="004C6D98">
            <w:pPr>
              <w:pStyle w:val="Default"/>
              <w:rPr>
                <w:b/>
                <w:bCs/>
                <w:sz w:val="20"/>
                <w:szCs w:val="20"/>
              </w:rPr>
            </w:pPr>
          </w:p>
          <w:p w14:paraId="25651506" w14:textId="77777777" w:rsidR="00E8760C" w:rsidRPr="004C6D98" w:rsidRDefault="00EC2854" w:rsidP="00EC2854">
            <w:pPr>
              <w:pStyle w:val="Default"/>
              <w:rPr>
                <w:sz w:val="20"/>
                <w:szCs w:val="20"/>
              </w:rPr>
            </w:pPr>
            <w:r>
              <w:rPr>
                <w:b/>
                <w:bCs/>
                <w:sz w:val="20"/>
                <w:szCs w:val="20"/>
              </w:rPr>
              <w:t>END DATE</w:t>
            </w:r>
          </w:p>
        </w:tc>
        <w:tc>
          <w:tcPr>
            <w:tcW w:w="5670" w:type="dxa"/>
          </w:tcPr>
          <w:p w14:paraId="31E460F2" w14:textId="77777777" w:rsidR="009B4E57" w:rsidRPr="004C6D98" w:rsidRDefault="009B4E57" w:rsidP="004C6D98">
            <w:pPr>
              <w:pStyle w:val="Default"/>
              <w:rPr>
                <w:sz w:val="20"/>
                <w:szCs w:val="20"/>
              </w:rPr>
            </w:pPr>
          </w:p>
          <w:p w14:paraId="2167EE9F" w14:textId="31CC5EA4" w:rsidR="00E8760C" w:rsidRPr="004C6D98" w:rsidRDefault="00827194" w:rsidP="004C6D98">
            <w:pPr>
              <w:pStyle w:val="Default"/>
              <w:rPr>
                <w:sz w:val="20"/>
                <w:szCs w:val="20"/>
              </w:rPr>
            </w:pPr>
            <w:r w:rsidRPr="004C6D98">
              <w:rPr>
                <w:sz w:val="20"/>
                <w:szCs w:val="20"/>
              </w:rPr>
              <w:t>[</w:t>
            </w:r>
            <w:r w:rsidRPr="004C6D98">
              <w:rPr>
                <w:sz w:val="20"/>
                <w:szCs w:val="20"/>
                <w:highlight w:val="yellow"/>
              </w:rPr>
              <w:t>..................................]</w:t>
            </w:r>
          </w:p>
        </w:tc>
      </w:tr>
      <w:tr w:rsidR="00E8760C" w:rsidRPr="00155EAF" w14:paraId="4480BB2E" w14:textId="77777777" w:rsidTr="007B7A6F">
        <w:tc>
          <w:tcPr>
            <w:tcW w:w="4820" w:type="dxa"/>
          </w:tcPr>
          <w:p w14:paraId="6B41B87E" w14:textId="77777777" w:rsidR="00E8760C" w:rsidRPr="004C6D98" w:rsidRDefault="00E8760C" w:rsidP="004C6D98">
            <w:pPr>
              <w:pStyle w:val="Default"/>
              <w:rPr>
                <w:b/>
                <w:bCs/>
                <w:sz w:val="20"/>
                <w:szCs w:val="20"/>
              </w:rPr>
            </w:pPr>
          </w:p>
          <w:p w14:paraId="534FAF69" w14:textId="77777777" w:rsidR="00E8760C" w:rsidRPr="004C6D98" w:rsidRDefault="00535FD2" w:rsidP="004C6D98">
            <w:pPr>
              <w:pStyle w:val="Default"/>
              <w:rPr>
                <w:sz w:val="20"/>
                <w:szCs w:val="20"/>
              </w:rPr>
            </w:pPr>
            <w:r w:rsidRPr="004C6D98">
              <w:rPr>
                <w:b/>
                <w:bCs/>
                <w:sz w:val="20"/>
                <w:szCs w:val="20"/>
              </w:rPr>
              <w:t xml:space="preserve">ON-BOARDING DOCUMENTS </w:t>
            </w:r>
          </w:p>
        </w:tc>
        <w:tc>
          <w:tcPr>
            <w:tcW w:w="5670" w:type="dxa"/>
          </w:tcPr>
          <w:p w14:paraId="33092FE1" w14:textId="77777777" w:rsidR="00E8760C" w:rsidRPr="004C6D98" w:rsidRDefault="00E8760C" w:rsidP="004C6D98">
            <w:pPr>
              <w:pStyle w:val="Default"/>
              <w:rPr>
                <w:sz w:val="20"/>
                <w:szCs w:val="20"/>
              </w:rPr>
            </w:pPr>
          </w:p>
          <w:p w14:paraId="4C99D4AC" w14:textId="26BB19F3" w:rsidR="00E8760C" w:rsidRPr="004C6D98" w:rsidRDefault="00827194" w:rsidP="009E4376">
            <w:pPr>
              <w:pStyle w:val="Default"/>
              <w:rPr>
                <w:sz w:val="20"/>
                <w:szCs w:val="20"/>
              </w:rPr>
            </w:pPr>
            <w:r w:rsidRPr="004C6D98">
              <w:rPr>
                <w:sz w:val="20"/>
                <w:szCs w:val="20"/>
              </w:rPr>
              <w:t>[</w:t>
            </w:r>
            <w:r w:rsidRPr="004C6D98">
              <w:rPr>
                <w:sz w:val="20"/>
                <w:szCs w:val="20"/>
                <w:highlight w:val="yellow"/>
              </w:rPr>
              <w:t>..................................]</w:t>
            </w:r>
          </w:p>
        </w:tc>
      </w:tr>
      <w:tr w:rsidR="00827194" w:rsidRPr="00155EAF" w14:paraId="690FDAD5" w14:textId="77777777" w:rsidTr="00BE3699">
        <w:tc>
          <w:tcPr>
            <w:tcW w:w="4820" w:type="dxa"/>
          </w:tcPr>
          <w:p w14:paraId="6749B7D6" w14:textId="77777777" w:rsidR="00827194" w:rsidRPr="004C6D98" w:rsidRDefault="00827194" w:rsidP="00BE3699">
            <w:pPr>
              <w:pStyle w:val="Default"/>
              <w:rPr>
                <w:b/>
                <w:bCs/>
                <w:sz w:val="20"/>
                <w:szCs w:val="20"/>
              </w:rPr>
            </w:pPr>
          </w:p>
          <w:p w14:paraId="121E74BF" w14:textId="47C155E5" w:rsidR="00827194" w:rsidRPr="004C6D98" w:rsidRDefault="00827194" w:rsidP="00BE3699">
            <w:pPr>
              <w:pStyle w:val="Default"/>
              <w:rPr>
                <w:sz w:val="20"/>
                <w:szCs w:val="20"/>
              </w:rPr>
            </w:pPr>
            <w:r>
              <w:rPr>
                <w:b/>
                <w:bCs/>
                <w:sz w:val="20"/>
                <w:szCs w:val="20"/>
              </w:rPr>
              <w:t>SPECIAL CONDITIONS</w:t>
            </w:r>
            <w:r w:rsidRPr="004C6D98">
              <w:rPr>
                <w:b/>
                <w:bCs/>
                <w:sz w:val="20"/>
                <w:szCs w:val="20"/>
              </w:rPr>
              <w:t xml:space="preserve"> </w:t>
            </w:r>
          </w:p>
        </w:tc>
        <w:tc>
          <w:tcPr>
            <w:tcW w:w="5670" w:type="dxa"/>
          </w:tcPr>
          <w:p w14:paraId="35717B5C" w14:textId="77777777" w:rsidR="00827194" w:rsidRPr="004C6D98" w:rsidRDefault="00827194" w:rsidP="00BE3699">
            <w:pPr>
              <w:pStyle w:val="Default"/>
              <w:rPr>
                <w:sz w:val="20"/>
                <w:szCs w:val="20"/>
              </w:rPr>
            </w:pPr>
          </w:p>
          <w:p w14:paraId="5D964632" w14:textId="77777777" w:rsidR="00827194" w:rsidRPr="004C6D98" w:rsidRDefault="00827194" w:rsidP="00BE3699">
            <w:pPr>
              <w:pStyle w:val="Default"/>
              <w:rPr>
                <w:sz w:val="20"/>
                <w:szCs w:val="20"/>
              </w:rPr>
            </w:pPr>
            <w:r w:rsidRPr="004C6D98">
              <w:rPr>
                <w:sz w:val="20"/>
                <w:szCs w:val="20"/>
              </w:rPr>
              <w:t>[</w:t>
            </w:r>
            <w:r w:rsidRPr="004C6D98">
              <w:rPr>
                <w:sz w:val="20"/>
                <w:szCs w:val="20"/>
                <w:highlight w:val="yellow"/>
              </w:rPr>
              <w:t>..................................]</w:t>
            </w:r>
          </w:p>
        </w:tc>
      </w:tr>
      <w:tr w:rsidR="00CE0C15" w:rsidRPr="003B1AE6" w14:paraId="18AFD873" w14:textId="77777777" w:rsidTr="007B7A6F">
        <w:trPr>
          <w:trHeight w:val="719"/>
        </w:trPr>
        <w:tc>
          <w:tcPr>
            <w:tcW w:w="4820" w:type="dxa"/>
          </w:tcPr>
          <w:p w14:paraId="3E589934" w14:textId="77777777" w:rsidR="00827194" w:rsidRDefault="00827194" w:rsidP="00CE0C15">
            <w:pPr>
              <w:shd w:val="clear" w:color="auto" w:fill="FFFFFF"/>
              <w:spacing w:before="100" w:beforeAutospacing="1" w:after="100" w:afterAutospacing="1"/>
              <w:rPr>
                <w:rFonts w:ascii="Arial" w:hAnsi="Arial" w:cs="Arial"/>
                <w:b/>
                <w:u w:val="single"/>
              </w:rPr>
            </w:pPr>
          </w:p>
          <w:p w14:paraId="70494FCF" w14:textId="77777777" w:rsidR="00827194" w:rsidRDefault="00827194" w:rsidP="00CE0C15">
            <w:pPr>
              <w:shd w:val="clear" w:color="auto" w:fill="FFFFFF"/>
              <w:spacing w:before="100" w:beforeAutospacing="1" w:after="100" w:afterAutospacing="1"/>
              <w:rPr>
                <w:rFonts w:ascii="Arial" w:hAnsi="Arial" w:cs="Arial"/>
                <w:b/>
                <w:u w:val="single"/>
              </w:rPr>
            </w:pPr>
          </w:p>
          <w:p w14:paraId="7B5E46B6" w14:textId="77777777" w:rsidR="00CE0C15" w:rsidRDefault="00CE0C15" w:rsidP="00CE0C15">
            <w:pPr>
              <w:shd w:val="clear" w:color="auto" w:fill="FFFFFF"/>
              <w:spacing w:before="100" w:beforeAutospacing="1" w:after="100" w:afterAutospacing="1"/>
              <w:rPr>
                <w:rFonts w:ascii="Arial" w:hAnsi="Arial" w:cs="Arial"/>
                <w:b/>
                <w:u w:val="single"/>
              </w:rPr>
            </w:pPr>
            <w:r w:rsidRPr="00BE1B25">
              <w:rPr>
                <w:rFonts w:ascii="Arial" w:hAnsi="Arial" w:cs="Arial"/>
                <w:b/>
                <w:u w:val="single"/>
              </w:rPr>
              <w:t>Signed by the parties:</w:t>
            </w:r>
          </w:p>
          <w:p w14:paraId="65B22201" w14:textId="5F091B04" w:rsidR="00827194" w:rsidRPr="00CE0C15" w:rsidRDefault="00827194" w:rsidP="00CE0C15">
            <w:pPr>
              <w:shd w:val="clear" w:color="auto" w:fill="FFFFFF"/>
              <w:spacing w:before="100" w:beforeAutospacing="1" w:after="100" w:afterAutospacing="1"/>
              <w:rPr>
                <w:rFonts w:ascii="Arial" w:hAnsi="Arial" w:cs="Arial"/>
                <w:b/>
                <w:u w:val="single"/>
              </w:rPr>
            </w:pPr>
          </w:p>
        </w:tc>
        <w:tc>
          <w:tcPr>
            <w:tcW w:w="5670" w:type="dxa"/>
          </w:tcPr>
          <w:p w14:paraId="7DCF6703" w14:textId="77777777" w:rsidR="00CE0C15" w:rsidRPr="00183A36" w:rsidRDefault="00CE0C15" w:rsidP="006E5D66">
            <w:pPr>
              <w:pStyle w:val="Default"/>
              <w:rPr>
                <w:b/>
                <w:bCs/>
                <w:sz w:val="20"/>
                <w:szCs w:val="20"/>
                <w:highlight w:val="yellow"/>
              </w:rPr>
            </w:pPr>
          </w:p>
        </w:tc>
      </w:tr>
      <w:tr w:rsidR="00CE0C15" w:rsidRPr="003B1AE6" w14:paraId="0252CC0D" w14:textId="77777777" w:rsidTr="007B7A6F">
        <w:trPr>
          <w:trHeight w:val="719"/>
        </w:trPr>
        <w:tc>
          <w:tcPr>
            <w:tcW w:w="4820" w:type="dxa"/>
          </w:tcPr>
          <w:p w14:paraId="02A76482" w14:textId="3C6D3A0B" w:rsidR="00CE0C15" w:rsidRPr="00BE1B25" w:rsidRDefault="00CE0C15" w:rsidP="00CE0C15">
            <w:pPr>
              <w:pStyle w:val="Default"/>
              <w:rPr>
                <w:b/>
                <w:u w:val="single"/>
              </w:rPr>
            </w:pPr>
            <w:r w:rsidRPr="00BE1B25">
              <w:rPr>
                <w:b/>
              </w:rPr>
              <w:t xml:space="preserve">On behalf of </w:t>
            </w:r>
            <w:r w:rsidR="00827194">
              <w:rPr>
                <w:b/>
              </w:rPr>
              <w:t>the Company</w:t>
            </w:r>
            <w:r w:rsidRPr="00BE1B25">
              <w:rPr>
                <w:b/>
              </w:rPr>
              <w:t>:</w:t>
            </w:r>
          </w:p>
        </w:tc>
        <w:tc>
          <w:tcPr>
            <w:tcW w:w="5670" w:type="dxa"/>
          </w:tcPr>
          <w:p w14:paraId="6AC77EA7" w14:textId="316E3762" w:rsidR="00CE0C15" w:rsidRPr="00183A36" w:rsidRDefault="00CE0C15" w:rsidP="00CE0C15">
            <w:pPr>
              <w:pStyle w:val="Default"/>
              <w:rPr>
                <w:b/>
                <w:bCs/>
                <w:sz w:val="20"/>
                <w:szCs w:val="20"/>
                <w:highlight w:val="yellow"/>
              </w:rPr>
            </w:pPr>
            <w:r>
              <w:rPr>
                <w:b/>
              </w:rPr>
              <w:t>On behalf of</w:t>
            </w:r>
            <w:r w:rsidR="007A2F91">
              <w:rPr>
                <w:b/>
              </w:rPr>
              <w:t xml:space="preserve"> the Contractor Company:</w:t>
            </w:r>
          </w:p>
        </w:tc>
      </w:tr>
      <w:tr w:rsidR="00CE0C15" w:rsidRPr="00E06A53" w14:paraId="0F5CFDCF" w14:textId="77777777" w:rsidTr="007B7A6F">
        <w:trPr>
          <w:trHeight w:val="719"/>
        </w:trPr>
        <w:tc>
          <w:tcPr>
            <w:tcW w:w="4820" w:type="dxa"/>
          </w:tcPr>
          <w:p w14:paraId="7BD385E3" w14:textId="57795E59" w:rsidR="00CE0C15" w:rsidRPr="00E06A53" w:rsidRDefault="007A2F91" w:rsidP="00CE0C15">
            <w:pPr>
              <w:shd w:val="clear" w:color="auto" w:fill="FFFFFF"/>
              <w:spacing w:before="100" w:beforeAutospacing="1" w:after="100" w:afterAutospacing="1"/>
              <w:rPr>
                <w:rFonts w:ascii="Arial" w:hAnsi="Arial" w:cs="Arial"/>
                <w:b/>
              </w:rPr>
            </w:pPr>
            <w:r>
              <w:rPr>
                <w:rFonts w:ascii="Arial" w:hAnsi="Arial" w:cs="Arial"/>
              </w:rPr>
              <w:br/>
            </w:r>
            <w:r w:rsidR="00E06A53" w:rsidRPr="00E06A53">
              <w:rPr>
                <w:rFonts w:ascii="Arial" w:hAnsi="Arial" w:cs="Arial"/>
              </w:rPr>
              <w:t>N</w:t>
            </w:r>
            <w:r w:rsidR="00CE0C15" w:rsidRPr="00E06A53">
              <w:rPr>
                <w:rFonts w:ascii="Arial" w:hAnsi="Arial" w:cs="Arial"/>
              </w:rPr>
              <w:t xml:space="preserve">ame: </w:t>
            </w:r>
            <w:r w:rsidR="00CE0C15" w:rsidRPr="00E06A53">
              <w:rPr>
                <w:rFonts w:ascii="Arial" w:hAnsi="Arial" w:cs="Arial"/>
              </w:rPr>
              <w:tab/>
            </w:r>
            <w:r w:rsidR="00CE0C15" w:rsidRPr="00E06A53">
              <w:rPr>
                <w:rFonts w:ascii="Arial" w:hAnsi="Arial" w:cs="Arial"/>
              </w:rPr>
              <w:tab/>
            </w:r>
            <w:r w:rsidR="00827194" w:rsidRPr="00E06A53">
              <w:rPr>
                <w:rFonts w:ascii="Arial" w:hAnsi="Arial" w:cs="Arial"/>
                <w:u w:val="dotted"/>
              </w:rPr>
              <w:tab/>
            </w:r>
            <w:r w:rsidR="00827194" w:rsidRPr="00E06A53">
              <w:rPr>
                <w:rFonts w:ascii="Arial" w:hAnsi="Arial" w:cs="Arial"/>
                <w:u w:val="dotted"/>
              </w:rPr>
              <w:tab/>
            </w:r>
            <w:r w:rsidR="00827194" w:rsidRPr="00E06A53">
              <w:rPr>
                <w:rFonts w:ascii="Arial" w:hAnsi="Arial" w:cs="Arial"/>
                <w:u w:val="dotted"/>
              </w:rPr>
              <w:tab/>
            </w:r>
            <w:r w:rsidR="00827194" w:rsidRPr="00E06A53">
              <w:rPr>
                <w:rFonts w:ascii="Arial" w:hAnsi="Arial" w:cs="Arial"/>
                <w:u w:val="dotted"/>
              </w:rPr>
              <w:tab/>
            </w:r>
          </w:p>
        </w:tc>
        <w:tc>
          <w:tcPr>
            <w:tcW w:w="5670" w:type="dxa"/>
          </w:tcPr>
          <w:p w14:paraId="7CC43CCA" w14:textId="35EAE19A" w:rsidR="00CE0C15" w:rsidRPr="00E06A53" w:rsidRDefault="007A2F91" w:rsidP="006E5D66">
            <w:pPr>
              <w:pStyle w:val="Default"/>
              <w:rPr>
                <w:b/>
                <w:sz w:val="20"/>
                <w:szCs w:val="20"/>
              </w:rPr>
            </w:pPr>
            <w:r>
              <w:rPr>
                <w:sz w:val="20"/>
                <w:szCs w:val="20"/>
              </w:rPr>
              <w:br/>
            </w:r>
            <w:r w:rsidR="00CE0C15" w:rsidRPr="00E06A53">
              <w:rPr>
                <w:sz w:val="20"/>
                <w:szCs w:val="20"/>
              </w:rPr>
              <w:t xml:space="preserve">Name: </w:t>
            </w:r>
            <w:r w:rsidR="00CE0C15" w:rsidRPr="00E06A53">
              <w:rPr>
                <w:sz w:val="20"/>
                <w:szCs w:val="20"/>
              </w:rPr>
              <w:tab/>
            </w:r>
            <w:r w:rsidR="00614626">
              <w:rPr>
                <w:sz w:val="20"/>
                <w:szCs w:val="20"/>
              </w:rPr>
              <w:tab/>
            </w:r>
            <w:r w:rsidR="00CE0C15" w:rsidRPr="00E06A53">
              <w:rPr>
                <w:sz w:val="20"/>
                <w:szCs w:val="20"/>
                <w:u w:val="dotted"/>
              </w:rPr>
              <w:tab/>
            </w:r>
            <w:r w:rsidR="00CE0C15" w:rsidRPr="00E06A53">
              <w:rPr>
                <w:sz w:val="20"/>
                <w:szCs w:val="20"/>
                <w:u w:val="dotted"/>
              </w:rPr>
              <w:tab/>
            </w:r>
            <w:r w:rsidR="00CE0C15" w:rsidRPr="00E06A53">
              <w:rPr>
                <w:sz w:val="20"/>
                <w:szCs w:val="20"/>
                <w:u w:val="dotted"/>
              </w:rPr>
              <w:tab/>
            </w:r>
            <w:r w:rsidR="00CE0C15" w:rsidRPr="00E06A53">
              <w:rPr>
                <w:sz w:val="20"/>
                <w:szCs w:val="20"/>
                <w:u w:val="dotted"/>
              </w:rPr>
              <w:tab/>
            </w:r>
          </w:p>
        </w:tc>
      </w:tr>
      <w:tr w:rsidR="00CE0C15" w:rsidRPr="00E06A53" w14:paraId="1F1C0A37" w14:textId="77777777" w:rsidTr="007B7A6F">
        <w:trPr>
          <w:trHeight w:val="719"/>
        </w:trPr>
        <w:tc>
          <w:tcPr>
            <w:tcW w:w="4820" w:type="dxa"/>
          </w:tcPr>
          <w:p w14:paraId="11C09795" w14:textId="77777777" w:rsidR="00CE0C15" w:rsidRPr="00E06A53" w:rsidRDefault="00CE0C15" w:rsidP="0005361C">
            <w:pPr>
              <w:spacing w:line="360" w:lineRule="auto"/>
              <w:jc w:val="both"/>
              <w:rPr>
                <w:rFonts w:ascii="Arial" w:hAnsi="Arial" w:cs="Arial"/>
              </w:rPr>
            </w:pPr>
          </w:p>
          <w:p w14:paraId="20BB90A4" w14:textId="0BE031C7" w:rsidR="00CE0C15" w:rsidRPr="00E06A53" w:rsidRDefault="00CE0C15" w:rsidP="0005361C">
            <w:pPr>
              <w:spacing w:line="360" w:lineRule="auto"/>
              <w:jc w:val="both"/>
              <w:rPr>
                <w:rFonts w:ascii="Arial" w:hAnsi="Arial" w:cs="Arial"/>
              </w:rPr>
            </w:pPr>
            <w:r w:rsidRPr="00E06A53">
              <w:rPr>
                <w:rFonts w:ascii="Arial" w:hAnsi="Arial" w:cs="Arial"/>
              </w:rPr>
              <w:t>Title:</w:t>
            </w:r>
            <w:r w:rsidRPr="00E06A53">
              <w:rPr>
                <w:rFonts w:ascii="Arial" w:hAnsi="Arial" w:cs="Arial"/>
                <w:b/>
              </w:rPr>
              <w:tab/>
            </w:r>
            <w:r w:rsidRPr="00E06A53">
              <w:rPr>
                <w:rFonts w:ascii="Arial" w:hAnsi="Arial" w:cs="Arial"/>
                <w:b/>
              </w:rPr>
              <w:tab/>
            </w:r>
            <w:r w:rsidR="00827194" w:rsidRPr="00E06A53">
              <w:rPr>
                <w:rFonts w:ascii="Arial" w:hAnsi="Arial" w:cs="Arial"/>
                <w:u w:val="dotted"/>
              </w:rPr>
              <w:tab/>
            </w:r>
            <w:r w:rsidR="00827194" w:rsidRPr="00E06A53">
              <w:rPr>
                <w:rFonts w:ascii="Arial" w:hAnsi="Arial" w:cs="Arial"/>
                <w:u w:val="dotted"/>
              </w:rPr>
              <w:tab/>
            </w:r>
            <w:r w:rsidR="00827194" w:rsidRPr="00E06A53">
              <w:rPr>
                <w:rFonts w:ascii="Arial" w:hAnsi="Arial" w:cs="Arial"/>
                <w:u w:val="dotted"/>
              </w:rPr>
              <w:tab/>
            </w:r>
            <w:r w:rsidR="00827194" w:rsidRPr="00E06A53">
              <w:rPr>
                <w:rFonts w:ascii="Arial" w:hAnsi="Arial" w:cs="Arial"/>
                <w:u w:val="dotted"/>
              </w:rPr>
              <w:tab/>
            </w:r>
          </w:p>
        </w:tc>
        <w:tc>
          <w:tcPr>
            <w:tcW w:w="5670" w:type="dxa"/>
          </w:tcPr>
          <w:p w14:paraId="23F5264A" w14:textId="77777777" w:rsidR="00CE0C15" w:rsidRPr="00E06A53" w:rsidRDefault="00CE0C15" w:rsidP="0005361C">
            <w:pPr>
              <w:spacing w:line="360" w:lineRule="auto"/>
              <w:jc w:val="both"/>
              <w:rPr>
                <w:rFonts w:ascii="Arial" w:hAnsi="Arial" w:cs="Arial"/>
              </w:rPr>
            </w:pPr>
          </w:p>
          <w:p w14:paraId="56A8A703" w14:textId="4D32734B" w:rsidR="00CE0C15" w:rsidRPr="00E06A53" w:rsidRDefault="00CE0C15" w:rsidP="006E5D66">
            <w:pPr>
              <w:pStyle w:val="Default"/>
              <w:rPr>
                <w:b/>
                <w:sz w:val="20"/>
                <w:szCs w:val="20"/>
              </w:rPr>
            </w:pPr>
            <w:r w:rsidRPr="00E06A53">
              <w:rPr>
                <w:sz w:val="20"/>
                <w:szCs w:val="20"/>
              </w:rPr>
              <w:t>Title:</w:t>
            </w:r>
            <w:r w:rsidRPr="00E06A53">
              <w:rPr>
                <w:sz w:val="20"/>
                <w:szCs w:val="20"/>
              </w:rPr>
              <w:tab/>
            </w:r>
            <w:r w:rsidRPr="00E06A53">
              <w:rPr>
                <w:sz w:val="20"/>
                <w:szCs w:val="20"/>
              </w:rPr>
              <w:tab/>
            </w:r>
            <w:r w:rsidRPr="00E06A53">
              <w:rPr>
                <w:sz w:val="20"/>
                <w:szCs w:val="20"/>
                <w:u w:val="dotted"/>
              </w:rPr>
              <w:tab/>
            </w:r>
            <w:r w:rsidRPr="00E06A53">
              <w:rPr>
                <w:sz w:val="20"/>
                <w:szCs w:val="20"/>
                <w:u w:val="dotted"/>
              </w:rPr>
              <w:tab/>
            </w:r>
            <w:r w:rsidRPr="00E06A53">
              <w:rPr>
                <w:sz w:val="20"/>
                <w:szCs w:val="20"/>
                <w:u w:val="dotted"/>
              </w:rPr>
              <w:tab/>
            </w:r>
            <w:r w:rsidRPr="00E06A53">
              <w:rPr>
                <w:sz w:val="20"/>
                <w:szCs w:val="20"/>
                <w:u w:val="dotted"/>
              </w:rPr>
              <w:tab/>
            </w:r>
          </w:p>
        </w:tc>
      </w:tr>
      <w:tr w:rsidR="00CE0C15" w:rsidRPr="00E06A53" w14:paraId="16F5310F" w14:textId="77777777" w:rsidTr="007B7A6F">
        <w:trPr>
          <w:trHeight w:val="719"/>
        </w:trPr>
        <w:tc>
          <w:tcPr>
            <w:tcW w:w="4820" w:type="dxa"/>
          </w:tcPr>
          <w:p w14:paraId="5767D7FA" w14:textId="77777777" w:rsidR="00CE0C15" w:rsidRPr="00E06A53" w:rsidRDefault="00CE0C15" w:rsidP="0005361C">
            <w:pPr>
              <w:spacing w:line="360" w:lineRule="auto"/>
              <w:jc w:val="both"/>
              <w:rPr>
                <w:rFonts w:ascii="Arial" w:hAnsi="Arial" w:cs="Arial"/>
              </w:rPr>
            </w:pPr>
          </w:p>
          <w:p w14:paraId="278F0997" w14:textId="15A40E34" w:rsidR="00CE0C15" w:rsidRPr="00E06A53" w:rsidRDefault="00CE0C15" w:rsidP="0005361C">
            <w:pPr>
              <w:spacing w:line="360" w:lineRule="auto"/>
              <w:jc w:val="both"/>
              <w:rPr>
                <w:rFonts w:ascii="Arial" w:hAnsi="Arial" w:cs="Arial"/>
              </w:rPr>
            </w:pPr>
            <w:r w:rsidRPr="00E06A53">
              <w:rPr>
                <w:rFonts w:ascii="Arial" w:hAnsi="Arial" w:cs="Arial"/>
              </w:rPr>
              <w:t>Signed:</w:t>
            </w:r>
            <w:r w:rsidRPr="00E06A53">
              <w:rPr>
                <w:rFonts w:ascii="Arial" w:hAnsi="Arial" w:cs="Arial"/>
              </w:rPr>
              <w:tab/>
            </w:r>
            <w:r w:rsidRPr="00E06A53">
              <w:rPr>
                <w:rFonts w:ascii="Arial" w:hAnsi="Arial" w:cs="Arial"/>
              </w:rPr>
              <w:tab/>
            </w:r>
            <w:r w:rsidRPr="00E06A53">
              <w:rPr>
                <w:rFonts w:ascii="Arial" w:hAnsi="Arial" w:cs="Arial"/>
                <w:u w:val="dotted"/>
              </w:rPr>
              <w:tab/>
            </w:r>
            <w:r w:rsidRPr="00E06A53">
              <w:rPr>
                <w:rFonts w:ascii="Arial" w:hAnsi="Arial" w:cs="Arial"/>
                <w:u w:val="dotted"/>
              </w:rPr>
              <w:tab/>
            </w:r>
            <w:r w:rsidRPr="00E06A53">
              <w:rPr>
                <w:rFonts w:ascii="Arial" w:hAnsi="Arial" w:cs="Arial"/>
                <w:u w:val="dotted"/>
              </w:rPr>
              <w:tab/>
            </w:r>
            <w:r w:rsidRPr="00E06A53">
              <w:rPr>
                <w:rFonts w:ascii="Arial" w:hAnsi="Arial" w:cs="Arial"/>
                <w:u w:val="dotted"/>
              </w:rPr>
              <w:tab/>
            </w:r>
          </w:p>
        </w:tc>
        <w:tc>
          <w:tcPr>
            <w:tcW w:w="5670" w:type="dxa"/>
          </w:tcPr>
          <w:p w14:paraId="0E85C49D" w14:textId="77777777" w:rsidR="00CE0C15" w:rsidRPr="00E06A53" w:rsidRDefault="00CE0C15" w:rsidP="0005361C">
            <w:pPr>
              <w:spacing w:line="360" w:lineRule="auto"/>
              <w:jc w:val="both"/>
              <w:rPr>
                <w:rFonts w:ascii="Arial" w:hAnsi="Arial" w:cs="Arial"/>
              </w:rPr>
            </w:pPr>
          </w:p>
          <w:p w14:paraId="356FA40C" w14:textId="2EC6D4C2" w:rsidR="00CE0C15" w:rsidRPr="00E06A53" w:rsidRDefault="00CE0C15" w:rsidP="006E5D66">
            <w:pPr>
              <w:pStyle w:val="Default"/>
              <w:rPr>
                <w:b/>
                <w:sz w:val="20"/>
                <w:szCs w:val="20"/>
              </w:rPr>
            </w:pPr>
            <w:r w:rsidRPr="00E06A53">
              <w:rPr>
                <w:sz w:val="20"/>
                <w:szCs w:val="20"/>
              </w:rPr>
              <w:t>Signed:</w:t>
            </w:r>
            <w:r w:rsidRPr="00E06A53">
              <w:rPr>
                <w:sz w:val="20"/>
                <w:szCs w:val="20"/>
              </w:rPr>
              <w:tab/>
            </w:r>
            <w:r w:rsidR="00614626">
              <w:rPr>
                <w:sz w:val="20"/>
                <w:szCs w:val="20"/>
              </w:rPr>
              <w:tab/>
            </w:r>
            <w:r w:rsidRPr="00E06A53">
              <w:rPr>
                <w:sz w:val="20"/>
                <w:szCs w:val="20"/>
                <w:u w:val="dotted"/>
              </w:rPr>
              <w:tab/>
            </w:r>
            <w:r w:rsidRPr="00E06A53">
              <w:rPr>
                <w:sz w:val="20"/>
                <w:szCs w:val="20"/>
                <w:u w:val="dotted"/>
              </w:rPr>
              <w:tab/>
            </w:r>
            <w:r w:rsidRPr="00E06A53">
              <w:rPr>
                <w:sz w:val="20"/>
                <w:szCs w:val="20"/>
                <w:u w:val="dotted"/>
              </w:rPr>
              <w:tab/>
            </w:r>
            <w:r w:rsidRPr="00E06A53">
              <w:rPr>
                <w:sz w:val="20"/>
                <w:szCs w:val="20"/>
                <w:u w:val="dotted"/>
              </w:rPr>
              <w:tab/>
            </w:r>
          </w:p>
        </w:tc>
      </w:tr>
      <w:tr w:rsidR="00CE0C15" w:rsidRPr="00E06A53" w14:paraId="680B47F8" w14:textId="77777777" w:rsidTr="007B7A6F">
        <w:trPr>
          <w:trHeight w:val="719"/>
        </w:trPr>
        <w:tc>
          <w:tcPr>
            <w:tcW w:w="4820" w:type="dxa"/>
          </w:tcPr>
          <w:p w14:paraId="13D4E32B" w14:textId="77777777" w:rsidR="00CE0C15" w:rsidRPr="00E06A53" w:rsidRDefault="00CE0C15" w:rsidP="0005361C">
            <w:pPr>
              <w:spacing w:line="360" w:lineRule="auto"/>
              <w:jc w:val="both"/>
              <w:rPr>
                <w:rFonts w:ascii="Arial" w:hAnsi="Arial" w:cs="Arial"/>
              </w:rPr>
            </w:pPr>
          </w:p>
          <w:p w14:paraId="360E67A2" w14:textId="51C19A49" w:rsidR="00CE0C15" w:rsidRPr="00E06A53" w:rsidRDefault="00CE0C15" w:rsidP="0005361C">
            <w:pPr>
              <w:spacing w:line="360" w:lineRule="auto"/>
              <w:jc w:val="both"/>
              <w:rPr>
                <w:rFonts w:ascii="Arial" w:hAnsi="Arial" w:cs="Arial"/>
              </w:rPr>
            </w:pPr>
            <w:r w:rsidRPr="00E06A53">
              <w:rPr>
                <w:rFonts w:ascii="Arial" w:hAnsi="Arial" w:cs="Arial"/>
              </w:rPr>
              <w:t>Date:</w:t>
            </w:r>
            <w:r w:rsidRPr="00E06A53">
              <w:rPr>
                <w:rFonts w:ascii="Arial" w:hAnsi="Arial" w:cs="Arial"/>
              </w:rPr>
              <w:tab/>
            </w:r>
            <w:r w:rsidRPr="00E06A53">
              <w:rPr>
                <w:rFonts w:ascii="Arial" w:hAnsi="Arial" w:cs="Arial"/>
              </w:rPr>
              <w:tab/>
            </w:r>
            <w:r w:rsidRPr="00E06A53">
              <w:rPr>
                <w:rFonts w:ascii="Arial" w:hAnsi="Arial" w:cs="Arial"/>
                <w:u w:val="dotted"/>
              </w:rPr>
              <w:tab/>
            </w:r>
            <w:r w:rsidRPr="00E06A53">
              <w:rPr>
                <w:rFonts w:ascii="Arial" w:hAnsi="Arial" w:cs="Arial"/>
                <w:u w:val="dotted"/>
              </w:rPr>
              <w:tab/>
            </w:r>
            <w:r w:rsidRPr="00E06A53">
              <w:rPr>
                <w:rFonts w:ascii="Arial" w:hAnsi="Arial" w:cs="Arial"/>
                <w:u w:val="dotted"/>
              </w:rPr>
              <w:tab/>
            </w:r>
            <w:r w:rsidRPr="00E06A53">
              <w:rPr>
                <w:rFonts w:ascii="Arial" w:hAnsi="Arial" w:cs="Arial"/>
                <w:u w:val="dotted"/>
              </w:rPr>
              <w:tab/>
            </w:r>
          </w:p>
        </w:tc>
        <w:tc>
          <w:tcPr>
            <w:tcW w:w="5670" w:type="dxa"/>
          </w:tcPr>
          <w:p w14:paraId="3C612C1B" w14:textId="77777777" w:rsidR="00CE0C15" w:rsidRPr="00E06A53" w:rsidRDefault="00CE0C15" w:rsidP="0005361C">
            <w:pPr>
              <w:spacing w:line="360" w:lineRule="auto"/>
              <w:jc w:val="both"/>
              <w:rPr>
                <w:rFonts w:ascii="Arial" w:hAnsi="Arial" w:cs="Arial"/>
              </w:rPr>
            </w:pPr>
          </w:p>
          <w:p w14:paraId="61AA9461" w14:textId="237DD924" w:rsidR="00CE0C15" w:rsidRPr="00E06A53" w:rsidRDefault="00CE0C15" w:rsidP="006E5D66">
            <w:pPr>
              <w:pStyle w:val="Default"/>
              <w:rPr>
                <w:b/>
                <w:sz w:val="20"/>
                <w:szCs w:val="20"/>
              </w:rPr>
            </w:pPr>
            <w:r w:rsidRPr="00E06A53">
              <w:rPr>
                <w:sz w:val="20"/>
                <w:szCs w:val="20"/>
              </w:rPr>
              <w:t>Date:</w:t>
            </w:r>
            <w:r w:rsidRPr="00E06A53">
              <w:rPr>
                <w:sz w:val="20"/>
                <w:szCs w:val="20"/>
              </w:rPr>
              <w:tab/>
            </w:r>
            <w:r w:rsidRPr="00E06A53">
              <w:rPr>
                <w:sz w:val="20"/>
                <w:szCs w:val="20"/>
              </w:rPr>
              <w:tab/>
            </w:r>
            <w:r w:rsidRPr="00E06A53">
              <w:rPr>
                <w:sz w:val="20"/>
                <w:szCs w:val="20"/>
                <w:u w:val="dotted"/>
              </w:rPr>
              <w:tab/>
            </w:r>
            <w:r w:rsidRPr="00E06A53">
              <w:rPr>
                <w:sz w:val="20"/>
                <w:szCs w:val="20"/>
                <w:u w:val="dotted"/>
              </w:rPr>
              <w:tab/>
            </w:r>
            <w:r w:rsidRPr="00E06A53">
              <w:rPr>
                <w:sz w:val="20"/>
                <w:szCs w:val="20"/>
                <w:u w:val="dotted"/>
              </w:rPr>
              <w:tab/>
            </w:r>
            <w:r w:rsidRPr="00E06A53">
              <w:rPr>
                <w:sz w:val="20"/>
                <w:szCs w:val="20"/>
                <w:u w:val="dotted"/>
              </w:rPr>
              <w:tab/>
            </w:r>
          </w:p>
        </w:tc>
      </w:tr>
    </w:tbl>
    <w:p w14:paraId="7E0C4486" w14:textId="247CD3E4" w:rsidR="00440E2F" w:rsidRPr="00313143" w:rsidRDefault="001C0BEE" w:rsidP="00313143">
      <w:pPr>
        <w:pStyle w:val="Default"/>
        <w:pageBreakBefore/>
        <w:jc w:val="center"/>
        <w:rPr>
          <w:b/>
          <w:sz w:val="20"/>
          <w:szCs w:val="20"/>
          <w:u w:val="single"/>
        </w:rPr>
      </w:pPr>
      <w:r>
        <w:rPr>
          <w:b/>
          <w:sz w:val="20"/>
          <w:szCs w:val="20"/>
          <w:u w:val="single"/>
        </w:rPr>
        <w:lastRenderedPageBreak/>
        <w:t>SERVICES</w:t>
      </w:r>
      <w:r w:rsidRPr="009B4E57">
        <w:rPr>
          <w:b/>
          <w:sz w:val="20"/>
          <w:szCs w:val="20"/>
          <w:u w:val="single"/>
        </w:rPr>
        <w:t xml:space="preserve"> SCHEDULE</w:t>
      </w:r>
    </w:p>
    <w:p w14:paraId="3BDC1409" w14:textId="77777777" w:rsidR="00827194" w:rsidRDefault="00827194" w:rsidP="007B7A6F">
      <w:pPr>
        <w:shd w:val="clear" w:color="auto" w:fill="FFFFFF"/>
        <w:spacing w:before="100" w:beforeAutospacing="1" w:after="100" w:afterAutospacing="1"/>
        <w:rPr>
          <w:rFonts w:ascii="Arial" w:hAnsi="Arial" w:cs="Arial"/>
        </w:rPr>
      </w:pPr>
    </w:p>
    <w:p w14:paraId="5A55CBEA" w14:textId="0E610A7D" w:rsidR="001C0BEE" w:rsidRDefault="001C0BEE" w:rsidP="007B7A6F">
      <w:pPr>
        <w:shd w:val="clear" w:color="auto" w:fill="FFFFFF"/>
        <w:spacing w:before="100" w:beforeAutospacing="1" w:after="100" w:afterAutospacing="1"/>
        <w:rPr>
          <w:rFonts w:ascii="Arial" w:hAnsi="Arial" w:cs="Arial"/>
        </w:rPr>
      </w:pPr>
      <w:r>
        <w:rPr>
          <w:rFonts w:ascii="Arial" w:hAnsi="Arial" w:cs="Arial"/>
        </w:rPr>
        <w:t>[</w:t>
      </w:r>
      <w:r w:rsidRPr="001C0BEE">
        <w:rPr>
          <w:rFonts w:ascii="Arial" w:hAnsi="Arial" w:cs="Arial"/>
          <w:highlight w:val="yellow"/>
        </w:rPr>
        <w:t>DESCRIPTION OF SERVICES</w:t>
      </w:r>
      <w:r>
        <w:rPr>
          <w:rFonts w:ascii="Arial" w:hAnsi="Arial" w:cs="Arial"/>
        </w:rPr>
        <w:t>]</w:t>
      </w:r>
    </w:p>
    <w:p w14:paraId="0AFB501D" w14:textId="77777777" w:rsidR="00083739" w:rsidRDefault="00083739" w:rsidP="007B7A6F">
      <w:pPr>
        <w:shd w:val="clear" w:color="auto" w:fill="FFFFFF"/>
        <w:spacing w:before="100" w:beforeAutospacing="1" w:after="100" w:afterAutospacing="1"/>
        <w:rPr>
          <w:rFonts w:ascii="Arial" w:hAnsi="Arial" w:cs="Arial"/>
        </w:rPr>
      </w:pPr>
    </w:p>
    <w:p w14:paraId="20D2AE88" w14:textId="5872B797" w:rsidR="00083739" w:rsidRPr="004D435C" w:rsidRDefault="00083739" w:rsidP="007B7A6F">
      <w:pPr>
        <w:rPr>
          <w:rFonts w:ascii="Arial" w:hAnsi="Arial" w:cs="Arial"/>
        </w:rPr>
      </w:pPr>
    </w:p>
    <w:sectPr w:rsidR="00083739" w:rsidRPr="004D435C" w:rsidSect="009922D2">
      <w:headerReference w:type="default" r:id="rId7"/>
      <w:footerReference w:type="default" r:id="rId8"/>
      <w:pgSz w:w="11906" w:h="16838"/>
      <w:pgMar w:top="1134" w:right="1701" w:bottom="1134" w:left="1701" w:header="1247"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705D6" w14:textId="77777777" w:rsidR="00F2137F" w:rsidRDefault="00F2137F">
      <w:r>
        <w:separator/>
      </w:r>
    </w:p>
  </w:endnote>
  <w:endnote w:type="continuationSeparator" w:id="0">
    <w:p w14:paraId="47126986" w14:textId="77777777" w:rsidR="00F2137F" w:rsidRDefault="00F2137F">
      <w:r>
        <w:continuationSeparator/>
      </w:r>
    </w:p>
  </w:endnote>
  <w:endnote w:type="continuationNotice" w:id="1">
    <w:p w14:paraId="160B5F7D" w14:textId="77777777" w:rsidR="00F2137F" w:rsidRDefault="00F21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3BC0" w14:textId="1BEA8118" w:rsidR="00E66747" w:rsidRPr="003936CB" w:rsidRDefault="00E66747">
    <w:pPr>
      <w:pStyle w:val="Footer"/>
      <w:jc w:val="center"/>
      <w:rPr>
        <w:rFonts w:ascii="Arial" w:hAnsi="Arial" w:cs="Arial"/>
      </w:rPr>
    </w:pPr>
    <w:r w:rsidRPr="003936CB">
      <w:rPr>
        <w:rFonts w:ascii="Arial" w:hAnsi="Arial" w:cs="Arial"/>
      </w:rPr>
      <w:t xml:space="preserve">Page </w:t>
    </w:r>
    <w:r w:rsidRPr="003936CB">
      <w:rPr>
        <w:rFonts w:ascii="Arial" w:hAnsi="Arial" w:cs="Arial"/>
        <w:b/>
      </w:rPr>
      <w:fldChar w:fldCharType="begin"/>
    </w:r>
    <w:r w:rsidRPr="003936CB">
      <w:rPr>
        <w:rFonts w:ascii="Arial" w:hAnsi="Arial" w:cs="Arial"/>
        <w:b/>
      </w:rPr>
      <w:instrText xml:space="preserve"> PAGE </w:instrText>
    </w:r>
    <w:r w:rsidRPr="003936CB">
      <w:rPr>
        <w:rFonts w:ascii="Arial" w:hAnsi="Arial" w:cs="Arial"/>
        <w:b/>
      </w:rPr>
      <w:fldChar w:fldCharType="separate"/>
    </w:r>
    <w:r w:rsidR="0001152B">
      <w:rPr>
        <w:rFonts w:ascii="Arial" w:hAnsi="Arial" w:cs="Arial"/>
        <w:b/>
        <w:noProof/>
      </w:rPr>
      <w:t>2</w:t>
    </w:r>
    <w:r w:rsidRPr="003936CB">
      <w:rPr>
        <w:rFonts w:ascii="Arial" w:hAnsi="Arial" w:cs="Arial"/>
        <w:b/>
      </w:rPr>
      <w:fldChar w:fldCharType="end"/>
    </w:r>
    <w:r w:rsidRPr="003936CB">
      <w:rPr>
        <w:rFonts w:ascii="Arial" w:hAnsi="Arial" w:cs="Arial"/>
      </w:rPr>
      <w:t xml:space="preserve"> of </w:t>
    </w:r>
    <w:r w:rsidRPr="003936CB">
      <w:rPr>
        <w:rFonts w:ascii="Arial" w:hAnsi="Arial" w:cs="Arial"/>
        <w:b/>
      </w:rPr>
      <w:fldChar w:fldCharType="begin"/>
    </w:r>
    <w:r w:rsidRPr="003936CB">
      <w:rPr>
        <w:rFonts w:ascii="Arial" w:hAnsi="Arial" w:cs="Arial"/>
        <w:b/>
      </w:rPr>
      <w:instrText xml:space="preserve"> NUMPAGES  </w:instrText>
    </w:r>
    <w:r w:rsidRPr="003936CB">
      <w:rPr>
        <w:rFonts w:ascii="Arial" w:hAnsi="Arial" w:cs="Arial"/>
        <w:b/>
      </w:rPr>
      <w:fldChar w:fldCharType="separate"/>
    </w:r>
    <w:r w:rsidR="0001152B">
      <w:rPr>
        <w:rFonts w:ascii="Arial" w:hAnsi="Arial" w:cs="Arial"/>
        <w:b/>
        <w:noProof/>
      </w:rPr>
      <w:t>4</w:t>
    </w:r>
    <w:r w:rsidRPr="003936CB">
      <w:rPr>
        <w:rFonts w:ascii="Arial" w:hAnsi="Arial" w:cs="Arial"/>
        <w:b/>
      </w:rPr>
      <w:fldChar w:fldCharType="end"/>
    </w:r>
  </w:p>
  <w:p w14:paraId="5E9113C2" w14:textId="77777777" w:rsidR="00E66747" w:rsidRDefault="00E66747">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E1938" w14:textId="77777777" w:rsidR="00F2137F" w:rsidRDefault="00F2137F">
      <w:r>
        <w:separator/>
      </w:r>
    </w:p>
  </w:footnote>
  <w:footnote w:type="continuationSeparator" w:id="0">
    <w:p w14:paraId="68DE3DAF" w14:textId="77777777" w:rsidR="00F2137F" w:rsidRDefault="00F2137F">
      <w:r>
        <w:continuationSeparator/>
      </w:r>
    </w:p>
  </w:footnote>
  <w:footnote w:type="continuationNotice" w:id="1">
    <w:p w14:paraId="3253F86C" w14:textId="77777777" w:rsidR="00F2137F" w:rsidRDefault="00F213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1C73" w14:textId="1E2E8326" w:rsidR="00E66747" w:rsidRPr="004026D0" w:rsidRDefault="00E66747" w:rsidP="009922D2">
    <w:pPr>
      <w:pStyle w:val="Heading2"/>
      <w:jc w:val="left"/>
      <w:rPr>
        <w:rFonts w:ascii="Arial" w:hAnsi="Arial" w:cs="Arial"/>
        <w:sz w:val="20"/>
        <w:u w:val="none"/>
      </w:rPr>
    </w:pPr>
    <w:r>
      <w:rPr>
        <w:rFonts w:ascii="Arial" w:hAnsi="Arial" w:cs="Arial"/>
        <w:sz w:val="20"/>
        <w:u w:val="none"/>
      </w:rPr>
      <w:tab/>
    </w:r>
    <w:r>
      <w:rPr>
        <w:rFonts w:ascii="Arial" w:hAnsi="Arial" w:cs="Arial"/>
        <w:sz w:val="20"/>
        <w:u w:val="none"/>
      </w:rPr>
      <w:tab/>
    </w:r>
    <w:r>
      <w:rPr>
        <w:rFonts w:ascii="Arial" w:hAnsi="Arial" w:cs="Arial"/>
        <w:sz w:val="20"/>
        <w:u w:val="none"/>
      </w:rPr>
      <w:tab/>
    </w:r>
    <w:r>
      <w:rPr>
        <w:rFonts w:ascii="Arial" w:hAnsi="Arial" w:cs="Arial"/>
        <w:sz w:val="20"/>
        <w:u w:val="none"/>
      </w:rPr>
      <w:tab/>
    </w:r>
    <w:r>
      <w:rPr>
        <w:rFonts w:ascii="Arial" w:hAnsi="Arial" w:cs="Arial"/>
        <w:sz w:val="20"/>
        <w:u w:val="none"/>
      </w:rPr>
      <w:tab/>
    </w:r>
    <w:r>
      <w:rPr>
        <w:rFonts w:ascii="Arial" w:hAnsi="Arial" w:cs="Arial"/>
        <w:sz w:val="20"/>
        <w:u w:val="none"/>
      </w:rPr>
      <w:tab/>
    </w:r>
  </w:p>
  <w:p w14:paraId="0A6AE97C" w14:textId="5A1CEE6C" w:rsidR="00E66747" w:rsidRDefault="00E66747">
    <w:pPr>
      <w:pStyle w:val="Header"/>
    </w:pPr>
  </w:p>
  <w:p w14:paraId="7C62A141" w14:textId="77777777" w:rsidR="00E66747" w:rsidRDefault="00E6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54416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17315"/>
    <w:multiLevelType w:val="multilevel"/>
    <w:tmpl w:val="577A4512"/>
    <w:lvl w:ilvl="0">
      <w:start w:val="1"/>
      <w:numFmt w:val="decimal"/>
      <w:lvlText w:val="%1."/>
      <w:lvlJc w:val="left"/>
      <w:pPr>
        <w:tabs>
          <w:tab w:val="num" w:pos="463"/>
        </w:tabs>
        <w:ind w:left="463" w:hanging="463"/>
      </w:pPr>
      <w:rPr>
        <w:rFonts w:hint="default"/>
      </w:rPr>
    </w:lvl>
    <w:lvl w:ilvl="1">
      <w:start w:val="2"/>
      <w:numFmt w:val="decimal"/>
      <w:lvlText w:val="%1.%2."/>
      <w:lvlJc w:val="left"/>
      <w:pPr>
        <w:tabs>
          <w:tab w:val="num" w:pos="823"/>
        </w:tabs>
        <w:ind w:left="823" w:hanging="46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8597E8A"/>
    <w:multiLevelType w:val="multilevel"/>
    <w:tmpl w:val="2346C000"/>
    <w:styleLink w:val="Style1"/>
    <w:lvl w:ilvl="0">
      <w:start w:val="14"/>
      <w:numFmt w:val="decimal"/>
      <w:lvlText w:val="%1."/>
      <w:lvlJc w:val="left"/>
      <w:pPr>
        <w:ind w:left="720" w:hanging="360"/>
      </w:pPr>
      <w:rPr>
        <w:rFonts w:hint="default"/>
      </w:rPr>
    </w:lvl>
    <w:lvl w:ilvl="1">
      <w:start w:val="2"/>
      <w:numFmt w:val="decimal"/>
      <w:isLgl/>
      <w:lvlText w:val="%1.%2"/>
      <w:lvlJc w:val="left"/>
      <w:pPr>
        <w:ind w:left="82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3" w15:restartNumberingAfterBreak="0">
    <w:nsid w:val="0C124D91"/>
    <w:multiLevelType w:val="hybridMultilevel"/>
    <w:tmpl w:val="A6547552"/>
    <w:lvl w:ilvl="0" w:tplc="EBDA94DC">
      <w:start w:val="1"/>
      <w:numFmt w:val="decimal"/>
      <w:lvlText w:val="(%1)"/>
      <w:lvlJc w:val="left"/>
      <w:pPr>
        <w:tabs>
          <w:tab w:val="num" w:pos="2520"/>
        </w:tabs>
        <w:ind w:left="2520" w:hanging="360"/>
      </w:pPr>
      <w:rPr>
        <w:rFonts w:hint="default"/>
      </w:rPr>
    </w:lvl>
    <w:lvl w:ilvl="1" w:tplc="5E181BD8">
      <w:start w:val="1"/>
      <w:numFmt w:val="lowerLetter"/>
      <w:lvlText w:val="%2."/>
      <w:lvlJc w:val="left"/>
      <w:pPr>
        <w:tabs>
          <w:tab w:val="num" w:pos="3240"/>
        </w:tabs>
        <w:ind w:left="3240" w:hanging="360"/>
      </w:pPr>
    </w:lvl>
    <w:lvl w:ilvl="2" w:tplc="B37C260A" w:tentative="1">
      <w:start w:val="1"/>
      <w:numFmt w:val="lowerRoman"/>
      <w:lvlText w:val="%3."/>
      <w:lvlJc w:val="right"/>
      <w:pPr>
        <w:tabs>
          <w:tab w:val="num" w:pos="3960"/>
        </w:tabs>
        <w:ind w:left="3960" w:hanging="180"/>
      </w:pPr>
    </w:lvl>
    <w:lvl w:ilvl="3" w:tplc="986A8CD2" w:tentative="1">
      <w:start w:val="1"/>
      <w:numFmt w:val="decimal"/>
      <w:lvlText w:val="%4."/>
      <w:lvlJc w:val="left"/>
      <w:pPr>
        <w:tabs>
          <w:tab w:val="num" w:pos="4680"/>
        </w:tabs>
        <w:ind w:left="4680" w:hanging="360"/>
      </w:pPr>
    </w:lvl>
    <w:lvl w:ilvl="4" w:tplc="DAD6FAE4" w:tentative="1">
      <w:start w:val="1"/>
      <w:numFmt w:val="lowerLetter"/>
      <w:lvlText w:val="%5."/>
      <w:lvlJc w:val="left"/>
      <w:pPr>
        <w:tabs>
          <w:tab w:val="num" w:pos="5400"/>
        </w:tabs>
        <w:ind w:left="5400" w:hanging="360"/>
      </w:pPr>
    </w:lvl>
    <w:lvl w:ilvl="5" w:tplc="9D4277DE" w:tentative="1">
      <w:start w:val="1"/>
      <w:numFmt w:val="lowerRoman"/>
      <w:lvlText w:val="%6."/>
      <w:lvlJc w:val="right"/>
      <w:pPr>
        <w:tabs>
          <w:tab w:val="num" w:pos="6120"/>
        </w:tabs>
        <w:ind w:left="6120" w:hanging="180"/>
      </w:pPr>
    </w:lvl>
    <w:lvl w:ilvl="6" w:tplc="FB849206" w:tentative="1">
      <w:start w:val="1"/>
      <w:numFmt w:val="decimal"/>
      <w:lvlText w:val="%7."/>
      <w:lvlJc w:val="left"/>
      <w:pPr>
        <w:tabs>
          <w:tab w:val="num" w:pos="6840"/>
        </w:tabs>
        <w:ind w:left="6840" w:hanging="360"/>
      </w:pPr>
    </w:lvl>
    <w:lvl w:ilvl="7" w:tplc="8C2E34C0" w:tentative="1">
      <w:start w:val="1"/>
      <w:numFmt w:val="lowerLetter"/>
      <w:lvlText w:val="%8."/>
      <w:lvlJc w:val="left"/>
      <w:pPr>
        <w:tabs>
          <w:tab w:val="num" w:pos="7560"/>
        </w:tabs>
        <w:ind w:left="7560" w:hanging="360"/>
      </w:pPr>
    </w:lvl>
    <w:lvl w:ilvl="8" w:tplc="1E30922C" w:tentative="1">
      <w:start w:val="1"/>
      <w:numFmt w:val="lowerRoman"/>
      <w:lvlText w:val="%9."/>
      <w:lvlJc w:val="right"/>
      <w:pPr>
        <w:tabs>
          <w:tab w:val="num" w:pos="8280"/>
        </w:tabs>
        <w:ind w:left="8280" w:hanging="180"/>
      </w:pPr>
    </w:lvl>
  </w:abstractNum>
  <w:abstractNum w:abstractNumId="4" w15:restartNumberingAfterBreak="0">
    <w:nsid w:val="11CC61EA"/>
    <w:multiLevelType w:val="multilevel"/>
    <w:tmpl w:val="3D0C89F2"/>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840"/>
        </w:tabs>
        <w:ind w:left="840" w:hanging="48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A3520C1"/>
    <w:multiLevelType w:val="hybridMultilevel"/>
    <w:tmpl w:val="CD6C426E"/>
    <w:lvl w:ilvl="0" w:tplc="6A500588">
      <w:start w:val="1"/>
      <w:numFmt w:val="decimal"/>
      <w:lvlText w:val="(%1)"/>
      <w:lvlJc w:val="left"/>
      <w:pPr>
        <w:tabs>
          <w:tab w:val="num" w:pos="720"/>
        </w:tabs>
        <w:ind w:left="720" w:hanging="360"/>
      </w:pPr>
      <w:rPr>
        <w:rFonts w:hint="default"/>
      </w:rPr>
    </w:lvl>
    <w:lvl w:ilvl="1" w:tplc="9E083FC6">
      <w:start w:val="6"/>
      <w:numFmt w:val="decimal"/>
      <w:lvlText w:val="%2."/>
      <w:lvlJc w:val="left"/>
      <w:pPr>
        <w:tabs>
          <w:tab w:val="num" w:pos="1440"/>
        </w:tabs>
        <w:ind w:left="1440" w:hanging="360"/>
      </w:pPr>
      <w:rPr>
        <w:rFonts w:hint="default"/>
      </w:rPr>
    </w:lvl>
    <w:lvl w:ilvl="2" w:tplc="010A3622" w:tentative="1">
      <w:start w:val="1"/>
      <w:numFmt w:val="lowerRoman"/>
      <w:lvlText w:val="%3."/>
      <w:lvlJc w:val="right"/>
      <w:pPr>
        <w:tabs>
          <w:tab w:val="num" w:pos="2160"/>
        </w:tabs>
        <w:ind w:left="2160" w:hanging="180"/>
      </w:pPr>
    </w:lvl>
    <w:lvl w:ilvl="3" w:tplc="051EB1F8" w:tentative="1">
      <w:start w:val="1"/>
      <w:numFmt w:val="decimal"/>
      <w:lvlText w:val="%4."/>
      <w:lvlJc w:val="left"/>
      <w:pPr>
        <w:tabs>
          <w:tab w:val="num" w:pos="2880"/>
        </w:tabs>
        <w:ind w:left="2880" w:hanging="360"/>
      </w:pPr>
    </w:lvl>
    <w:lvl w:ilvl="4" w:tplc="12F475EA" w:tentative="1">
      <w:start w:val="1"/>
      <w:numFmt w:val="lowerLetter"/>
      <w:lvlText w:val="%5."/>
      <w:lvlJc w:val="left"/>
      <w:pPr>
        <w:tabs>
          <w:tab w:val="num" w:pos="3600"/>
        </w:tabs>
        <w:ind w:left="3600" w:hanging="360"/>
      </w:pPr>
    </w:lvl>
    <w:lvl w:ilvl="5" w:tplc="254E8F7C" w:tentative="1">
      <w:start w:val="1"/>
      <w:numFmt w:val="lowerRoman"/>
      <w:lvlText w:val="%6."/>
      <w:lvlJc w:val="right"/>
      <w:pPr>
        <w:tabs>
          <w:tab w:val="num" w:pos="4320"/>
        </w:tabs>
        <w:ind w:left="4320" w:hanging="180"/>
      </w:pPr>
    </w:lvl>
    <w:lvl w:ilvl="6" w:tplc="10EA4D9E" w:tentative="1">
      <w:start w:val="1"/>
      <w:numFmt w:val="decimal"/>
      <w:lvlText w:val="%7."/>
      <w:lvlJc w:val="left"/>
      <w:pPr>
        <w:tabs>
          <w:tab w:val="num" w:pos="5040"/>
        </w:tabs>
        <w:ind w:left="5040" w:hanging="360"/>
      </w:pPr>
    </w:lvl>
    <w:lvl w:ilvl="7" w:tplc="2E607576" w:tentative="1">
      <w:start w:val="1"/>
      <w:numFmt w:val="lowerLetter"/>
      <w:lvlText w:val="%8."/>
      <w:lvlJc w:val="left"/>
      <w:pPr>
        <w:tabs>
          <w:tab w:val="num" w:pos="5760"/>
        </w:tabs>
        <w:ind w:left="5760" w:hanging="360"/>
      </w:pPr>
    </w:lvl>
    <w:lvl w:ilvl="8" w:tplc="AE2A2958" w:tentative="1">
      <w:start w:val="1"/>
      <w:numFmt w:val="lowerRoman"/>
      <w:lvlText w:val="%9."/>
      <w:lvlJc w:val="right"/>
      <w:pPr>
        <w:tabs>
          <w:tab w:val="num" w:pos="6480"/>
        </w:tabs>
        <w:ind w:left="6480" w:hanging="180"/>
      </w:pPr>
    </w:lvl>
  </w:abstractNum>
  <w:abstractNum w:abstractNumId="6" w15:restartNumberingAfterBreak="0">
    <w:nsid w:val="2AF0025C"/>
    <w:multiLevelType w:val="multilevel"/>
    <w:tmpl w:val="B2B0A9A2"/>
    <w:lvl w:ilvl="0">
      <w:start w:val="6"/>
      <w:numFmt w:val="decimal"/>
      <w:lvlText w:val="%1."/>
      <w:lvlJc w:val="left"/>
      <w:pPr>
        <w:ind w:left="720" w:hanging="360"/>
      </w:pPr>
      <w:rPr>
        <w:rFonts w:hint="default"/>
      </w:rPr>
    </w:lvl>
    <w:lvl w:ilvl="1">
      <w:start w:val="1"/>
      <w:numFmt w:val="decimal"/>
      <w:isLgl/>
      <w:lvlText w:val="%1.%2"/>
      <w:lvlJc w:val="left"/>
      <w:pPr>
        <w:ind w:left="82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2D2358EE"/>
    <w:multiLevelType w:val="multilevel"/>
    <w:tmpl w:val="D0F03690"/>
    <w:lvl w:ilvl="0">
      <w:start w:val="2"/>
      <w:numFmt w:val="decimal"/>
      <w:lvlText w:val="%1"/>
      <w:lvlJc w:val="left"/>
      <w:pPr>
        <w:tabs>
          <w:tab w:val="num" w:pos="975"/>
        </w:tabs>
        <w:ind w:left="975" w:hanging="975"/>
      </w:pPr>
      <w:rPr>
        <w:rFonts w:hint="default"/>
      </w:rPr>
    </w:lvl>
    <w:lvl w:ilvl="1">
      <w:start w:val="1"/>
      <w:numFmt w:val="decimal"/>
      <w:lvlText w:val="%1.%2"/>
      <w:lvlJc w:val="left"/>
      <w:pPr>
        <w:tabs>
          <w:tab w:val="num" w:pos="1438"/>
        </w:tabs>
        <w:ind w:left="1438" w:hanging="975"/>
      </w:pPr>
      <w:rPr>
        <w:rFonts w:hint="default"/>
      </w:rPr>
    </w:lvl>
    <w:lvl w:ilvl="2">
      <w:start w:val="1"/>
      <w:numFmt w:val="decimal"/>
      <w:lvlText w:val="%1.%2.%3"/>
      <w:lvlJc w:val="left"/>
      <w:pPr>
        <w:tabs>
          <w:tab w:val="num" w:pos="1901"/>
        </w:tabs>
        <w:ind w:left="1901" w:hanging="975"/>
      </w:pPr>
      <w:rPr>
        <w:rFonts w:hint="default"/>
      </w:rPr>
    </w:lvl>
    <w:lvl w:ilvl="3">
      <w:start w:val="1"/>
      <w:numFmt w:val="decimal"/>
      <w:lvlText w:val="%1.%2.%3.%4"/>
      <w:lvlJc w:val="left"/>
      <w:pPr>
        <w:tabs>
          <w:tab w:val="num" w:pos="2364"/>
        </w:tabs>
        <w:ind w:left="2364" w:hanging="975"/>
      </w:pPr>
      <w:rPr>
        <w:rFonts w:hint="default"/>
      </w:rPr>
    </w:lvl>
    <w:lvl w:ilvl="4">
      <w:start w:val="1"/>
      <w:numFmt w:val="decimal"/>
      <w:lvlText w:val="%1.%2.%3.%4.%5"/>
      <w:lvlJc w:val="left"/>
      <w:pPr>
        <w:tabs>
          <w:tab w:val="num" w:pos="2827"/>
        </w:tabs>
        <w:ind w:left="2827" w:hanging="975"/>
      </w:pPr>
      <w:rPr>
        <w:rFonts w:hint="default"/>
      </w:rPr>
    </w:lvl>
    <w:lvl w:ilvl="5">
      <w:start w:val="1"/>
      <w:numFmt w:val="decimal"/>
      <w:lvlText w:val="%1.%2.%3.%4.%5.%6"/>
      <w:lvlJc w:val="left"/>
      <w:pPr>
        <w:tabs>
          <w:tab w:val="num" w:pos="3395"/>
        </w:tabs>
        <w:ind w:left="3395" w:hanging="1080"/>
      </w:pPr>
      <w:rPr>
        <w:rFonts w:hint="default"/>
      </w:rPr>
    </w:lvl>
    <w:lvl w:ilvl="6">
      <w:start w:val="1"/>
      <w:numFmt w:val="decimal"/>
      <w:lvlText w:val="%1.%2.%3.%4.%5.%6.%7"/>
      <w:lvlJc w:val="left"/>
      <w:pPr>
        <w:tabs>
          <w:tab w:val="num" w:pos="3858"/>
        </w:tabs>
        <w:ind w:left="3858" w:hanging="1080"/>
      </w:pPr>
      <w:rPr>
        <w:rFonts w:hint="default"/>
      </w:rPr>
    </w:lvl>
    <w:lvl w:ilvl="7">
      <w:start w:val="1"/>
      <w:numFmt w:val="decimal"/>
      <w:lvlText w:val="%1.%2.%3.%4.%5.%6.%7.%8"/>
      <w:lvlJc w:val="left"/>
      <w:pPr>
        <w:tabs>
          <w:tab w:val="num" w:pos="4681"/>
        </w:tabs>
        <w:ind w:left="4681" w:hanging="1440"/>
      </w:pPr>
      <w:rPr>
        <w:rFonts w:hint="default"/>
      </w:rPr>
    </w:lvl>
    <w:lvl w:ilvl="8">
      <w:start w:val="1"/>
      <w:numFmt w:val="decimal"/>
      <w:lvlText w:val="%1.%2.%3.%4.%5.%6.%7.%8.%9"/>
      <w:lvlJc w:val="left"/>
      <w:pPr>
        <w:tabs>
          <w:tab w:val="num" w:pos="5144"/>
        </w:tabs>
        <w:ind w:left="5144" w:hanging="1440"/>
      </w:pPr>
      <w:rPr>
        <w:rFonts w:hint="default"/>
      </w:rPr>
    </w:lvl>
  </w:abstractNum>
  <w:abstractNum w:abstractNumId="8" w15:restartNumberingAfterBreak="0">
    <w:nsid w:val="2E1B7667"/>
    <w:multiLevelType w:val="multilevel"/>
    <w:tmpl w:val="A0927DD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b w:val="0"/>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355073BA"/>
    <w:multiLevelType w:val="hybridMultilevel"/>
    <w:tmpl w:val="652836BE"/>
    <w:lvl w:ilvl="0" w:tplc="F4C4CC78">
      <w:start w:val="1"/>
      <w:numFmt w:val="lowerLetter"/>
      <w:lvlText w:val="(%1)"/>
      <w:lvlJc w:val="left"/>
      <w:pPr>
        <w:tabs>
          <w:tab w:val="num" w:pos="1614"/>
        </w:tabs>
        <w:ind w:left="1614" w:hanging="360"/>
      </w:pPr>
      <w:rPr>
        <w:rFonts w:hint="default"/>
        <w:b/>
      </w:rPr>
    </w:lvl>
    <w:lvl w:ilvl="1" w:tplc="B39863FC">
      <w:start w:val="1"/>
      <w:numFmt w:val="lowerLetter"/>
      <w:lvlText w:val="%2."/>
      <w:lvlJc w:val="left"/>
      <w:pPr>
        <w:tabs>
          <w:tab w:val="num" w:pos="2334"/>
        </w:tabs>
        <w:ind w:left="2334" w:hanging="360"/>
      </w:pPr>
    </w:lvl>
    <w:lvl w:ilvl="2" w:tplc="54ACDABA" w:tentative="1">
      <w:start w:val="1"/>
      <w:numFmt w:val="lowerRoman"/>
      <w:lvlText w:val="%3."/>
      <w:lvlJc w:val="right"/>
      <w:pPr>
        <w:tabs>
          <w:tab w:val="num" w:pos="3054"/>
        </w:tabs>
        <w:ind w:left="3054" w:hanging="180"/>
      </w:pPr>
    </w:lvl>
    <w:lvl w:ilvl="3" w:tplc="B4604A58" w:tentative="1">
      <w:start w:val="1"/>
      <w:numFmt w:val="decimal"/>
      <w:lvlText w:val="%4."/>
      <w:lvlJc w:val="left"/>
      <w:pPr>
        <w:tabs>
          <w:tab w:val="num" w:pos="3774"/>
        </w:tabs>
        <w:ind w:left="3774" w:hanging="360"/>
      </w:pPr>
    </w:lvl>
    <w:lvl w:ilvl="4" w:tplc="8B1C133E" w:tentative="1">
      <w:start w:val="1"/>
      <w:numFmt w:val="lowerLetter"/>
      <w:lvlText w:val="%5."/>
      <w:lvlJc w:val="left"/>
      <w:pPr>
        <w:tabs>
          <w:tab w:val="num" w:pos="4494"/>
        </w:tabs>
        <w:ind w:left="4494" w:hanging="360"/>
      </w:pPr>
    </w:lvl>
    <w:lvl w:ilvl="5" w:tplc="8CAC08C0" w:tentative="1">
      <w:start w:val="1"/>
      <w:numFmt w:val="lowerRoman"/>
      <w:lvlText w:val="%6."/>
      <w:lvlJc w:val="right"/>
      <w:pPr>
        <w:tabs>
          <w:tab w:val="num" w:pos="5214"/>
        </w:tabs>
        <w:ind w:left="5214" w:hanging="180"/>
      </w:pPr>
    </w:lvl>
    <w:lvl w:ilvl="6" w:tplc="F5D6DE36" w:tentative="1">
      <w:start w:val="1"/>
      <w:numFmt w:val="decimal"/>
      <w:lvlText w:val="%7."/>
      <w:lvlJc w:val="left"/>
      <w:pPr>
        <w:tabs>
          <w:tab w:val="num" w:pos="5934"/>
        </w:tabs>
        <w:ind w:left="5934" w:hanging="360"/>
      </w:pPr>
    </w:lvl>
    <w:lvl w:ilvl="7" w:tplc="4AE80A36" w:tentative="1">
      <w:start w:val="1"/>
      <w:numFmt w:val="lowerLetter"/>
      <w:lvlText w:val="%8."/>
      <w:lvlJc w:val="left"/>
      <w:pPr>
        <w:tabs>
          <w:tab w:val="num" w:pos="6654"/>
        </w:tabs>
        <w:ind w:left="6654" w:hanging="360"/>
      </w:pPr>
    </w:lvl>
    <w:lvl w:ilvl="8" w:tplc="00F069A8" w:tentative="1">
      <w:start w:val="1"/>
      <w:numFmt w:val="lowerRoman"/>
      <w:lvlText w:val="%9."/>
      <w:lvlJc w:val="right"/>
      <w:pPr>
        <w:tabs>
          <w:tab w:val="num" w:pos="7374"/>
        </w:tabs>
        <w:ind w:left="7374" w:hanging="180"/>
      </w:pPr>
    </w:lvl>
  </w:abstractNum>
  <w:abstractNum w:abstractNumId="10" w15:restartNumberingAfterBreak="0">
    <w:nsid w:val="42B14279"/>
    <w:multiLevelType w:val="multilevel"/>
    <w:tmpl w:val="D49CEB62"/>
    <w:lvl w:ilvl="0">
      <w:start w:val="1"/>
      <w:numFmt w:val="decimal"/>
      <w:pStyle w:val="ListLegal1"/>
      <w:lvlText w:val="%1."/>
      <w:lvlJc w:val="left"/>
      <w:pPr>
        <w:tabs>
          <w:tab w:val="num" w:pos="624"/>
        </w:tabs>
        <w:ind w:left="624" w:hanging="624"/>
      </w:pPr>
      <w:rPr>
        <w:rFonts w:ascii="CG Times" w:hAnsi="CG Times"/>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1" w15:restartNumberingAfterBreak="0">
    <w:nsid w:val="483B4303"/>
    <w:multiLevelType w:val="multilevel"/>
    <w:tmpl w:val="CF325BA8"/>
    <w:lvl w:ilvl="0">
      <w:start w:val="1"/>
      <w:numFmt w:val="decimal"/>
      <w:lvlText w:val="%1"/>
      <w:lvlJc w:val="left"/>
      <w:pPr>
        <w:tabs>
          <w:tab w:val="num" w:pos="480"/>
        </w:tabs>
        <w:ind w:left="480" w:hanging="480"/>
      </w:pPr>
      <w:rPr>
        <w:rFonts w:hint="default"/>
        <w:b w:val="0"/>
      </w:rPr>
    </w:lvl>
    <w:lvl w:ilvl="1">
      <w:start w:val="2"/>
      <w:numFmt w:val="decimal"/>
      <w:lvlText w:val="%1.%2"/>
      <w:lvlJc w:val="left"/>
      <w:pPr>
        <w:tabs>
          <w:tab w:val="num" w:pos="840"/>
        </w:tabs>
        <w:ind w:left="840" w:hanging="480"/>
      </w:pPr>
      <w:rPr>
        <w:rFonts w:hint="default"/>
        <w:b w:val="0"/>
      </w:rPr>
    </w:lvl>
    <w:lvl w:ilvl="2">
      <w:start w:val="3"/>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2" w15:restartNumberingAfterBreak="0">
    <w:nsid w:val="4A9B672E"/>
    <w:multiLevelType w:val="multilevel"/>
    <w:tmpl w:val="2346C000"/>
    <w:lvl w:ilvl="0">
      <w:start w:val="6"/>
      <w:numFmt w:val="decimal"/>
      <w:lvlText w:val="%1."/>
      <w:lvlJc w:val="left"/>
      <w:pPr>
        <w:ind w:left="720" w:hanging="360"/>
      </w:pPr>
      <w:rPr>
        <w:rFonts w:hint="default"/>
      </w:rPr>
    </w:lvl>
    <w:lvl w:ilvl="1">
      <w:start w:val="2"/>
      <w:numFmt w:val="decimal"/>
      <w:isLgl/>
      <w:lvlText w:val="%1.%2"/>
      <w:lvlJc w:val="left"/>
      <w:pPr>
        <w:ind w:left="82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3" w15:restartNumberingAfterBreak="0">
    <w:nsid w:val="56152A88"/>
    <w:multiLevelType w:val="multilevel"/>
    <w:tmpl w:val="C7A0C0F0"/>
    <w:lvl w:ilvl="0">
      <w:start w:val="15"/>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12A24D3"/>
    <w:multiLevelType w:val="multilevel"/>
    <w:tmpl w:val="381C16FA"/>
    <w:lvl w:ilvl="0">
      <w:start w:val="4"/>
      <w:numFmt w:val="decimal"/>
      <w:lvlText w:val="%1."/>
      <w:lvlJc w:val="left"/>
      <w:pPr>
        <w:ind w:left="720" w:hanging="360"/>
      </w:pPr>
      <w:rPr>
        <w:rFonts w:hint="default"/>
      </w:rPr>
    </w:lvl>
    <w:lvl w:ilvl="1">
      <w:start w:val="3"/>
      <w:numFmt w:val="decimal"/>
      <w:isLgl/>
      <w:lvlText w:val="%1.%2"/>
      <w:lvlJc w:val="left"/>
      <w:pPr>
        <w:ind w:left="82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5" w15:restartNumberingAfterBreak="0">
    <w:nsid w:val="715B025A"/>
    <w:multiLevelType w:val="multilevel"/>
    <w:tmpl w:val="04D47B30"/>
    <w:lvl w:ilvl="0">
      <w:start w:val="4"/>
      <w:numFmt w:val="decimal"/>
      <w:lvlText w:val="%1."/>
      <w:lvlJc w:val="left"/>
      <w:pPr>
        <w:ind w:left="720" w:hanging="360"/>
      </w:pPr>
      <w:rPr>
        <w:rFonts w:hint="default"/>
      </w:rPr>
    </w:lvl>
    <w:lvl w:ilvl="1">
      <w:start w:val="1"/>
      <w:numFmt w:val="decimal"/>
      <w:isLgl/>
      <w:lvlText w:val="%1.%2"/>
      <w:lvlJc w:val="left"/>
      <w:pPr>
        <w:ind w:left="82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6" w15:restartNumberingAfterBreak="0">
    <w:nsid w:val="748725B3"/>
    <w:multiLevelType w:val="multilevel"/>
    <w:tmpl w:val="FFDA089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73860742">
    <w:abstractNumId w:val="8"/>
  </w:num>
  <w:num w:numId="2" w16cid:durableId="220754000">
    <w:abstractNumId w:val="1"/>
  </w:num>
  <w:num w:numId="3" w16cid:durableId="947078689">
    <w:abstractNumId w:val="7"/>
  </w:num>
  <w:num w:numId="4" w16cid:durableId="1064832929">
    <w:abstractNumId w:val="3"/>
  </w:num>
  <w:num w:numId="5" w16cid:durableId="1167400390">
    <w:abstractNumId w:val="5"/>
  </w:num>
  <w:num w:numId="6" w16cid:durableId="336882667">
    <w:abstractNumId w:val="4"/>
  </w:num>
  <w:num w:numId="7" w16cid:durableId="2140999890">
    <w:abstractNumId w:val="10"/>
  </w:num>
  <w:num w:numId="8" w16cid:durableId="151024611">
    <w:abstractNumId w:val="9"/>
  </w:num>
  <w:num w:numId="9" w16cid:durableId="1568026409">
    <w:abstractNumId w:val="11"/>
  </w:num>
  <w:num w:numId="10" w16cid:durableId="102041888">
    <w:abstractNumId w:val="14"/>
  </w:num>
  <w:num w:numId="11" w16cid:durableId="1413354976">
    <w:abstractNumId w:val="16"/>
  </w:num>
  <w:num w:numId="12" w16cid:durableId="1441073083">
    <w:abstractNumId w:val="6"/>
  </w:num>
  <w:num w:numId="13" w16cid:durableId="1439176671">
    <w:abstractNumId w:val="12"/>
  </w:num>
  <w:num w:numId="14" w16cid:durableId="1348092889">
    <w:abstractNumId w:val="2"/>
  </w:num>
  <w:num w:numId="15" w16cid:durableId="1535582180">
    <w:abstractNumId w:val="13"/>
  </w:num>
  <w:num w:numId="16" w16cid:durableId="1527136850">
    <w:abstractNumId w:val="15"/>
  </w:num>
  <w:num w:numId="17" w16cid:durableId="362441439">
    <w:abstractNumId w:val="0"/>
  </w:num>
  <w:num w:numId="18" w16cid:durableId="234556381">
    <w:abstractNumId w:val="10"/>
  </w:num>
  <w:num w:numId="19" w16cid:durableId="154885855">
    <w:abstractNumId w:val="10"/>
  </w:num>
  <w:num w:numId="20" w16cid:durableId="1044021081">
    <w:abstractNumId w:val="10"/>
  </w:num>
  <w:num w:numId="21" w16cid:durableId="1885554961">
    <w:abstractNumId w:val="10"/>
  </w:num>
  <w:num w:numId="22" w16cid:durableId="1865943659">
    <w:abstractNumId w:val="10"/>
  </w:num>
  <w:num w:numId="23" w16cid:durableId="469439573">
    <w:abstractNumId w:val="10"/>
  </w:num>
  <w:num w:numId="24" w16cid:durableId="569001020">
    <w:abstractNumId w:val="10"/>
  </w:num>
  <w:num w:numId="25" w16cid:durableId="18409845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intFractionalCharacterWidth/>
  <w:embedSystemFonts/>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2DB"/>
    <w:rsid w:val="0000015E"/>
    <w:rsid w:val="00010316"/>
    <w:rsid w:val="0001152B"/>
    <w:rsid w:val="00013461"/>
    <w:rsid w:val="0001436E"/>
    <w:rsid w:val="0002200F"/>
    <w:rsid w:val="000260DE"/>
    <w:rsid w:val="000265A1"/>
    <w:rsid w:val="0005113E"/>
    <w:rsid w:val="000556F8"/>
    <w:rsid w:val="00067FF3"/>
    <w:rsid w:val="00072289"/>
    <w:rsid w:val="00072DDD"/>
    <w:rsid w:val="000759A6"/>
    <w:rsid w:val="00076D68"/>
    <w:rsid w:val="00082356"/>
    <w:rsid w:val="00083739"/>
    <w:rsid w:val="000930FE"/>
    <w:rsid w:val="00093ED1"/>
    <w:rsid w:val="00096A5F"/>
    <w:rsid w:val="000B5CD7"/>
    <w:rsid w:val="000C5093"/>
    <w:rsid w:val="000D349A"/>
    <w:rsid w:val="000D3D1D"/>
    <w:rsid w:val="000D6CBA"/>
    <w:rsid w:val="000E297B"/>
    <w:rsid w:val="000F0A0E"/>
    <w:rsid w:val="000F3900"/>
    <w:rsid w:val="00111042"/>
    <w:rsid w:val="00115C91"/>
    <w:rsid w:val="00123B75"/>
    <w:rsid w:val="001248EB"/>
    <w:rsid w:val="00134A54"/>
    <w:rsid w:val="00137C55"/>
    <w:rsid w:val="001572EC"/>
    <w:rsid w:val="00183188"/>
    <w:rsid w:val="00183A36"/>
    <w:rsid w:val="001871AC"/>
    <w:rsid w:val="001903BF"/>
    <w:rsid w:val="001A3718"/>
    <w:rsid w:val="001A3C68"/>
    <w:rsid w:val="001A693F"/>
    <w:rsid w:val="001A7C55"/>
    <w:rsid w:val="001B48D0"/>
    <w:rsid w:val="001B713F"/>
    <w:rsid w:val="001B77B2"/>
    <w:rsid w:val="001B7AD3"/>
    <w:rsid w:val="001C0BEE"/>
    <w:rsid w:val="001D6C42"/>
    <w:rsid w:val="001E71B3"/>
    <w:rsid w:val="001F2276"/>
    <w:rsid w:val="001F304B"/>
    <w:rsid w:val="001F4C1C"/>
    <w:rsid w:val="00205B1E"/>
    <w:rsid w:val="0020621B"/>
    <w:rsid w:val="00224C26"/>
    <w:rsid w:val="0023438B"/>
    <w:rsid w:val="00236C51"/>
    <w:rsid w:val="00256E4B"/>
    <w:rsid w:val="0028491B"/>
    <w:rsid w:val="002909F2"/>
    <w:rsid w:val="0029120A"/>
    <w:rsid w:val="002A1AEA"/>
    <w:rsid w:val="002C0848"/>
    <w:rsid w:val="002D3CDB"/>
    <w:rsid w:val="002D619C"/>
    <w:rsid w:val="002D6519"/>
    <w:rsid w:val="002D6E53"/>
    <w:rsid w:val="002E4476"/>
    <w:rsid w:val="002E466F"/>
    <w:rsid w:val="002E5AA2"/>
    <w:rsid w:val="002F2B50"/>
    <w:rsid w:val="003126DB"/>
    <w:rsid w:val="00313143"/>
    <w:rsid w:val="00324CEE"/>
    <w:rsid w:val="00335D00"/>
    <w:rsid w:val="00344F1B"/>
    <w:rsid w:val="003526F0"/>
    <w:rsid w:val="00355558"/>
    <w:rsid w:val="003567DF"/>
    <w:rsid w:val="003700F1"/>
    <w:rsid w:val="003753AC"/>
    <w:rsid w:val="0038498E"/>
    <w:rsid w:val="003936CB"/>
    <w:rsid w:val="00393EA9"/>
    <w:rsid w:val="0039502F"/>
    <w:rsid w:val="003A57DF"/>
    <w:rsid w:val="003A7D9A"/>
    <w:rsid w:val="003B602A"/>
    <w:rsid w:val="003C5451"/>
    <w:rsid w:val="003D1563"/>
    <w:rsid w:val="003E345B"/>
    <w:rsid w:val="003F4F6D"/>
    <w:rsid w:val="0040102F"/>
    <w:rsid w:val="004026D0"/>
    <w:rsid w:val="004108C9"/>
    <w:rsid w:val="00413D3F"/>
    <w:rsid w:val="0041698E"/>
    <w:rsid w:val="00417E15"/>
    <w:rsid w:val="00420FB6"/>
    <w:rsid w:val="00425792"/>
    <w:rsid w:val="00425B54"/>
    <w:rsid w:val="00440E2F"/>
    <w:rsid w:val="00446E64"/>
    <w:rsid w:val="00451185"/>
    <w:rsid w:val="0047478F"/>
    <w:rsid w:val="004802C8"/>
    <w:rsid w:val="004A12B6"/>
    <w:rsid w:val="004A7DD6"/>
    <w:rsid w:val="004B6978"/>
    <w:rsid w:val="004C22D9"/>
    <w:rsid w:val="004C6D98"/>
    <w:rsid w:val="004D33A9"/>
    <w:rsid w:val="004D435C"/>
    <w:rsid w:val="004E1AA6"/>
    <w:rsid w:val="004E4B46"/>
    <w:rsid w:val="004E5F0D"/>
    <w:rsid w:val="00514329"/>
    <w:rsid w:val="00522C3E"/>
    <w:rsid w:val="005252C7"/>
    <w:rsid w:val="00527494"/>
    <w:rsid w:val="00535FD2"/>
    <w:rsid w:val="005456A2"/>
    <w:rsid w:val="005557DB"/>
    <w:rsid w:val="00566151"/>
    <w:rsid w:val="00583140"/>
    <w:rsid w:val="00585780"/>
    <w:rsid w:val="00594DE3"/>
    <w:rsid w:val="0059727E"/>
    <w:rsid w:val="005A22A1"/>
    <w:rsid w:val="005C005D"/>
    <w:rsid w:val="005C03B9"/>
    <w:rsid w:val="005D2E7F"/>
    <w:rsid w:val="005E0E0A"/>
    <w:rsid w:val="005E171E"/>
    <w:rsid w:val="005E4B5B"/>
    <w:rsid w:val="005F1BAB"/>
    <w:rsid w:val="005F2F7E"/>
    <w:rsid w:val="00600912"/>
    <w:rsid w:val="006017D5"/>
    <w:rsid w:val="00610873"/>
    <w:rsid w:val="0061227C"/>
    <w:rsid w:val="00614626"/>
    <w:rsid w:val="00623F2D"/>
    <w:rsid w:val="006418DE"/>
    <w:rsid w:val="00647E8D"/>
    <w:rsid w:val="006536F2"/>
    <w:rsid w:val="0066403D"/>
    <w:rsid w:val="006704BA"/>
    <w:rsid w:val="006706F1"/>
    <w:rsid w:val="00672595"/>
    <w:rsid w:val="006767F6"/>
    <w:rsid w:val="00686AF2"/>
    <w:rsid w:val="00691882"/>
    <w:rsid w:val="00695E44"/>
    <w:rsid w:val="006A51E9"/>
    <w:rsid w:val="006B0525"/>
    <w:rsid w:val="006B6BED"/>
    <w:rsid w:val="006C2473"/>
    <w:rsid w:val="006C2B63"/>
    <w:rsid w:val="006D0683"/>
    <w:rsid w:val="006D2A24"/>
    <w:rsid w:val="006E5636"/>
    <w:rsid w:val="006E5C3C"/>
    <w:rsid w:val="006E5D66"/>
    <w:rsid w:val="00704758"/>
    <w:rsid w:val="0072413A"/>
    <w:rsid w:val="0073111B"/>
    <w:rsid w:val="00734529"/>
    <w:rsid w:val="00741597"/>
    <w:rsid w:val="00741C13"/>
    <w:rsid w:val="00744B22"/>
    <w:rsid w:val="00751AA6"/>
    <w:rsid w:val="00756FFB"/>
    <w:rsid w:val="0076288B"/>
    <w:rsid w:val="00762E56"/>
    <w:rsid w:val="007630B6"/>
    <w:rsid w:val="00767F40"/>
    <w:rsid w:val="0077144E"/>
    <w:rsid w:val="007732DB"/>
    <w:rsid w:val="00774D0A"/>
    <w:rsid w:val="0077634E"/>
    <w:rsid w:val="00776C89"/>
    <w:rsid w:val="00784893"/>
    <w:rsid w:val="007A2F91"/>
    <w:rsid w:val="007A4BEA"/>
    <w:rsid w:val="007A78E8"/>
    <w:rsid w:val="007B1524"/>
    <w:rsid w:val="007B21FB"/>
    <w:rsid w:val="007B5ED3"/>
    <w:rsid w:val="007B7A6F"/>
    <w:rsid w:val="007C192D"/>
    <w:rsid w:val="007C660B"/>
    <w:rsid w:val="007E67CE"/>
    <w:rsid w:val="007F1C6E"/>
    <w:rsid w:val="0080699C"/>
    <w:rsid w:val="00812F36"/>
    <w:rsid w:val="0081529F"/>
    <w:rsid w:val="008160A7"/>
    <w:rsid w:val="00827194"/>
    <w:rsid w:val="008306E5"/>
    <w:rsid w:val="008330BF"/>
    <w:rsid w:val="0083446C"/>
    <w:rsid w:val="00846C21"/>
    <w:rsid w:val="008520FF"/>
    <w:rsid w:val="00853A90"/>
    <w:rsid w:val="00853F03"/>
    <w:rsid w:val="00856C18"/>
    <w:rsid w:val="00874EBE"/>
    <w:rsid w:val="00882F32"/>
    <w:rsid w:val="00882FD2"/>
    <w:rsid w:val="0089675E"/>
    <w:rsid w:val="008A1EF0"/>
    <w:rsid w:val="008A52E6"/>
    <w:rsid w:val="008B0136"/>
    <w:rsid w:val="008B5C1A"/>
    <w:rsid w:val="008C1D9C"/>
    <w:rsid w:val="008C2E1C"/>
    <w:rsid w:val="008C3268"/>
    <w:rsid w:val="008E234B"/>
    <w:rsid w:val="008E5669"/>
    <w:rsid w:val="008E623B"/>
    <w:rsid w:val="008F4142"/>
    <w:rsid w:val="00911DA7"/>
    <w:rsid w:val="009123D3"/>
    <w:rsid w:val="00914AA5"/>
    <w:rsid w:val="00924B99"/>
    <w:rsid w:val="00926030"/>
    <w:rsid w:val="00931F92"/>
    <w:rsid w:val="00941F52"/>
    <w:rsid w:val="00975CCF"/>
    <w:rsid w:val="00976A61"/>
    <w:rsid w:val="00987715"/>
    <w:rsid w:val="009906DA"/>
    <w:rsid w:val="009906E8"/>
    <w:rsid w:val="009922D2"/>
    <w:rsid w:val="00993A98"/>
    <w:rsid w:val="00995C53"/>
    <w:rsid w:val="009A1952"/>
    <w:rsid w:val="009B4E57"/>
    <w:rsid w:val="009C0211"/>
    <w:rsid w:val="009C58EA"/>
    <w:rsid w:val="009C6073"/>
    <w:rsid w:val="009D64F3"/>
    <w:rsid w:val="009E4376"/>
    <w:rsid w:val="009E7153"/>
    <w:rsid w:val="009F2497"/>
    <w:rsid w:val="009F486D"/>
    <w:rsid w:val="009F49C7"/>
    <w:rsid w:val="00A0753F"/>
    <w:rsid w:val="00A21D90"/>
    <w:rsid w:val="00A273DA"/>
    <w:rsid w:val="00A332BF"/>
    <w:rsid w:val="00A3618F"/>
    <w:rsid w:val="00A46DE8"/>
    <w:rsid w:val="00A579FE"/>
    <w:rsid w:val="00A60EB2"/>
    <w:rsid w:val="00A63FE6"/>
    <w:rsid w:val="00A76395"/>
    <w:rsid w:val="00A777A2"/>
    <w:rsid w:val="00A80BAA"/>
    <w:rsid w:val="00A82671"/>
    <w:rsid w:val="00A8609E"/>
    <w:rsid w:val="00A93449"/>
    <w:rsid w:val="00A9453D"/>
    <w:rsid w:val="00A94DAD"/>
    <w:rsid w:val="00AB4E70"/>
    <w:rsid w:val="00AB5F30"/>
    <w:rsid w:val="00AC5554"/>
    <w:rsid w:val="00AE0C36"/>
    <w:rsid w:val="00AF510F"/>
    <w:rsid w:val="00B05ACD"/>
    <w:rsid w:val="00B26CBA"/>
    <w:rsid w:val="00B31F5B"/>
    <w:rsid w:val="00B340CF"/>
    <w:rsid w:val="00B358EC"/>
    <w:rsid w:val="00B40ECB"/>
    <w:rsid w:val="00B60BB7"/>
    <w:rsid w:val="00B63069"/>
    <w:rsid w:val="00B716FA"/>
    <w:rsid w:val="00B91C39"/>
    <w:rsid w:val="00B9387E"/>
    <w:rsid w:val="00B93DD4"/>
    <w:rsid w:val="00B94FFD"/>
    <w:rsid w:val="00BA7A17"/>
    <w:rsid w:val="00BC70D0"/>
    <w:rsid w:val="00BD21CC"/>
    <w:rsid w:val="00BD29D2"/>
    <w:rsid w:val="00BE0348"/>
    <w:rsid w:val="00BE1B25"/>
    <w:rsid w:val="00BF3EA4"/>
    <w:rsid w:val="00C11309"/>
    <w:rsid w:val="00C178C3"/>
    <w:rsid w:val="00C25E51"/>
    <w:rsid w:val="00C4202F"/>
    <w:rsid w:val="00C42704"/>
    <w:rsid w:val="00C46ACB"/>
    <w:rsid w:val="00C53B3C"/>
    <w:rsid w:val="00C72748"/>
    <w:rsid w:val="00C73D0B"/>
    <w:rsid w:val="00C81C3E"/>
    <w:rsid w:val="00CC0073"/>
    <w:rsid w:val="00CC2165"/>
    <w:rsid w:val="00CE0C15"/>
    <w:rsid w:val="00CF032A"/>
    <w:rsid w:val="00CF5859"/>
    <w:rsid w:val="00D0124A"/>
    <w:rsid w:val="00D023A6"/>
    <w:rsid w:val="00D02AE9"/>
    <w:rsid w:val="00D2194A"/>
    <w:rsid w:val="00D22EFB"/>
    <w:rsid w:val="00D25C7F"/>
    <w:rsid w:val="00D26D9F"/>
    <w:rsid w:val="00D44417"/>
    <w:rsid w:val="00D54470"/>
    <w:rsid w:val="00D56C96"/>
    <w:rsid w:val="00D604F9"/>
    <w:rsid w:val="00D62760"/>
    <w:rsid w:val="00D75F7C"/>
    <w:rsid w:val="00D800DE"/>
    <w:rsid w:val="00D857F1"/>
    <w:rsid w:val="00D8731C"/>
    <w:rsid w:val="00D963C5"/>
    <w:rsid w:val="00DA0463"/>
    <w:rsid w:val="00DA1BDE"/>
    <w:rsid w:val="00DA34AF"/>
    <w:rsid w:val="00DB1643"/>
    <w:rsid w:val="00DB3E19"/>
    <w:rsid w:val="00DC08B2"/>
    <w:rsid w:val="00DC4262"/>
    <w:rsid w:val="00DD5E7E"/>
    <w:rsid w:val="00DD7994"/>
    <w:rsid w:val="00DE5E68"/>
    <w:rsid w:val="00DE6FCF"/>
    <w:rsid w:val="00DE754A"/>
    <w:rsid w:val="00DF27BF"/>
    <w:rsid w:val="00E041A0"/>
    <w:rsid w:val="00E06A53"/>
    <w:rsid w:val="00E10691"/>
    <w:rsid w:val="00E10874"/>
    <w:rsid w:val="00E10D2A"/>
    <w:rsid w:val="00E15180"/>
    <w:rsid w:val="00E47DAB"/>
    <w:rsid w:val="00E56AAE"/>
    <w:rsid w:val="00E61A30"/>
    <w:rsid w:val="00E643CE"/>
    <w:rsid w:val="00E66747"/>
    <w:rsid w:val="00E8760C"/>
    <w:rsid w:val="00EB2024"/>
    <w:rsid w:val="00EB54A7"/>
    <w:rsid w:val="00EB6160"/>
    <w:rsid w:val="00EB6B28"/>
    <w:rsid w:val="00EC2854"/>
    <w:rsid w:val="00EC2F88"/>
    <w:rsid w:val="00EC3547"/>
    <w:rsid w:val="00ED75EF"/>
    <w:rsid w:val="00EE6731"/>
    <w:rsid w:val="00EF1085"/>
    <w:rsid w:val="00F00298"/>
    <w:rsid w:val="00F1303D"/>
    <w:rsid w:val="00F2137F"/>
    <w:rsid w:val="00F27A6B"/>
    <w:rsid w:val="00F3510F"/>
    <w:rsid w:val="00F50ADE"/>
    <w:rsid w:val="00F56034"/>
    <w:rsid w:val="00F6329D"/>
    <w:rsid w:val="00F632A7"/>
    <w:rsid w:val="00F63D14"/>
    <w:rsid w:val="00F7214E"/>
    <w:rsid w:val="00F940BC"/>
    <w:rsid w:val="00FA4C27"/>
    <w:rsid w:val="00FA6161"/>
    <w:rsid w:val="00FA645D"/>
    <w:rsid w:val="00FC4428"/>
    <w:rsid w:val="00FD04DB"/>
    <w:rsid w:val="00FE4F9D"/>
    <w:rsid w:val="00FE7DE5"/>
    <w:rsid w:val="00FF41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5FC5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67"/>
    <w:lsdException w:name="No Spacing" w:uiPriority="99"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keepNext/>
      <w:spacing w:line="360" w:lineRule="auto"/>
      <w:ind w:left="720"/>
      <w:jc w:val="both"/>
      <w:outlineLvl w:val="0"/>
    </w:pPr>
    <w:rPr>
      <w:b/>
    </w:rPr>
  </w:style>
  <w:style w:type="paragraph" w:styleId="Heading2">
    <w:name w:val="heading 2"/>
    <w:basedOn w:val="Normal"/>
    <w:next w:val="Normal"/>
    <w:qFormat/>
    <w:pPr>
      <w:keepNext/>
      <w:spacing w:line="360" w:lineRule="auto"/>
      <w:jc w:val="center"/>
      <w:outlineLvl w:val="1"/>
    </w:pPr>
    <w:rPr>
      <w:b/>
      <w:sz w:val="24"/>
      <w:u w:val="single"/>
    </w:rPr>
  </w:style>
  <w:style w:type="paragraph" w:styleId="Heading3">
    <w:name w:val="heading 3"/>
    <w:basedOn w:val="Normal"/>
    <w:next w:val="Normal"/>
    <w:qFormat/>
    <w:pPr>
      <w:keepNext/>
      <w:spacing w:line="360" w:lineRule="auto"/>
      <w:jc w:val="center"/>
      <w:outlineLvl w:val="2"/>
    </w:pPr>
    <w:rPr>
      <w:b/>
      <w:sz w:val="24"/>
    </w:rPr>
  </w:style>
  <w:style w:type="paragraph" w:styleId="Heading4">
    <w:name w:val="heading 4"/>
    <w:basedOn w:val="Normal"/>
    <w:next w:val="BodyText3"/>
    <w:qFormat/>
    <w:pPr>
      <w:tabs>
        <w:tab w:val="left" w:pos="68"/>
      </w:tabs>
      <w:spacing w:after="200" w:line="288" w:lineRule="auto"/>
      <w:jc w:val="both"/>
      <w:outlineLvl w:val="3"/>
    </w:pPr>
    <w:rPr>
      <w:rFonts w:ascii="CG Times" w:hAnsi="CG Times"/>
      <w:sz w:val="22"/>
    </w:rPr>
  </w:style>
  <w:style w:type="paragraph" w:styleId="Heading5">
    <w:name w:val="heading 5"/>
    <w:basedOn w:val="Normal"/>
    <w:next w:val="Normal"/>
    <w:qFormat/>
    <w:pPr>
      <w:tabs>
        <w:tab w:val="left" w:pos="86"/>
      </w:tabs>
      <w:spacing w:after="200" w:line="288" w:lineRule="auto"/>
      <w:jc w:val="both"/>
      <w:outlineLvl w:val="4"/>
    </w:pPr>
    <w:rPr>
      <w:rFonts w:ascii="CG Times" w:hAnsi="CG Times"/>
      <w:sz w:val="22"/>
    </w:rPr>
  </w:style>
  <w:style w:type="paragraph" w:styleId="Heading6">
    <w:name w:val="heading 6"/>
    <w:basedOn w:val="Normal"/>
    <w:next w:val="Normal"/>
    <w:qFormat/>
    <w:pPr>
      <w:tabs>
        <w:tab w:val="left" w:pos="104"/>
      </w:tabs>
      <w:spacing w:after="200" w:line="288" w:lineRule="auto"/>
      <w:jc w:val="both"/>
      <w:outlineLvl w:val="5"/>
    </w:pPr>
    <w:rPr>
      <w:rFonts w:ascii="CG Times" w:hAnsi="CG Times"/>
      <w:sz w:val="22"/>
    </w:rPr>
  </w:style>
  <w:style w:type="paragraph" w:styleId="Heading7">
    <w:name w:val="heading 7"/>
    <w:basedOn w:val="Normal"/>
    <w:next w:val="Normal"/>
    <w:qFormat/>
    <w:pPr>
      <w:spacing w:line="288" w:lineRule="auto"/>
      <w:jc w:val="both"/>
      <w:outlineLvl w:val="6"/>
    </w:pPr>
    <w:rPr>
      <w:rFonts w:ascii="CG Times" w:hAnsi="CG Times"/>
      <w:sz w:val="22"/>
    </w:rPr>
  </w:style>
  <w:style w:type="paragraph" w:styleId="Heading8">
    <w:name w:val="heading 8"/>
    <w:basedOn w:val="Normal"/>
    <w:next w:val="Normal"/>
    <w:qFormat/>
    <w:pPr>
      <w:spacing w:line="288" w:lineRule="auto"/>
      <w:jc w:val="both"/>
      <w:outlineLvl w:val="7"/>
    </w:pPr>
    <w:rPr>
      <w:rFonts w:ascii="CG Times" w:hAnsi="CG Times"/>
      <w:sz w:val="22"/>
    </w:rPr>
  </w:style>
  <w:style w:type="paragraph" w:styleId="Heading9">
    <w:name w:val="heading 9"/>
    <w:basedOn w:val="Normal"/>
    <w:next w:val="Normal"/>
    <w:qFormat/>
    <w:pPr>
      <w:pageBreakBefore/>
      <w:tabs>
        <w:tab w:val="left" w:pos="1440"/>
      </w:tabs>
      <w:suppressAutoHyphens/>
      <w:spacing w:after="300" w:line="336" w:lineRule="auto"/>
      <w:jc w:val="center"/>
      <w:outlineLvl w:val="8"/>
    </w:pPr>
    <w:rPr>
      <w:rFonts w:ascii="CG Times" w:hAnsi="CG Times"/>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left="720" w:hanging="720"/>
      <w:jc w:val="both"/>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line="360" w:lineRule="auto"/>
      <w:ind w:left="463"/>
      <w:jc w:val="both"/>
    </w:pPr>
    <w:rPr>
      <w:sz w:val="24"/>
    </w:rPr>
  </w:style>
  <w:style w:type="paragraph" w:styleId="BodyTextIndent3">
    <w:name w:val="Body Text Indent 3"/>
    <w:basedOn w:val="Normal"/>
    <w:pPr>
      <w:spacing w:line="360" w:lineRule="auto"/>
      <w:ind w:left="1438" w:hanging="975"/>
      <w:jc w:val="both"/>
    </w:pPr>
    <w:rPr>
      <w:sz w:val="24"/>
    </w:rPr>
  </w:style>
  <w:style w:type="paragraph" w:styleId="NormalWeb">
    <w:name w:val="Normal (Web)"/>
    <w:basedOn w:val="Normal"/>
    <w:uiPriority w:val="99"/>
    <w:pPr>
      <w:spacing w:before="100" w:beforeAutospacing="1" w:after="100" w:afterAutospacing="1"/>
    </w:pPr>
    <w:rPr>
      <w:sz w:val="24"/>
      <w:szCs w:val="24"/>
    </w:rPr>
  </w:style>
  <w:style w:type="paragraph" w:styleId="BodyText">
    <w:name w:val="Body Text"/>
    <w:basedOn w:val="Normal"/>
    <w:pPr>
      <w:spacing w:after="200" w:line="288" w:lineRule="auto"/>
      <w:ind w:left="624"/>
      <w:jc w:val="both"/>
    </w:pPr>
    <w:rPr>
      <w:rFonts w:ascii="CG Times" w:hAnsi="CG Times"/>
      <w:sz w:val="22"/>
    </w:rPr>
  </w:style>
  <w:style w:type="paragraph" w:customStyle="1" w:styleId="ListArabic4">
    <w:name w:val="List Arabic 4"/>
    <w:basedOn w:val="Normal"/>
    <w:next w:val="Normal"/>
    <w:pPr>
      <w:numPr>
        <w:ilvl w:val="3"/>
        <w:numId w:val="7"/>
      </w:numPr>
      <w:tabs>
        <w:tab w:val="left" w:pos="86"/>
      </w:tabs>
      <w:spacing w:after="200" w:line="288" w:lineRule="auto"/>
      <w:jc w:val="both"/>
    </w:pPr>
    <w:rPr>
      <w:rFonts w:ascii="CG Times" w:hAnsi="CG Times"/>
      <w:sz w:val="22"/>
    </w:rPr>
  </w:style>
  <w:style w:type="paragraph" w:customStyle="1" w:styleId="ListLegal1">
    <w:name w:val="List Legal 1"/>
    <w:basedOn w:val="Normal"/>
    <w:next w:val="BodyText"/>
    <w:pPr>
      <w:numPr>
        <w:numId w:val="7"/>
      </w:numPr>
      <w:tabs>
        <w:tab w:val="left" w:pos="22"/>
      </w:tabs>
      <w:spacing w:after="200" w:line="288" w:lineRule="auto"/>
      <w:jc w:val="both"/>
    </w:pPr>
    <w:rPr>
      <w:rFonts w:ascii="CG Times" w:hAnsi="CG Times"/>
      <w:sz w:val="22"/>
    </w:rPr>
  </w:style>
  <w:style w:type="paragraph" w:customStyle="1" w:styleId="ListLegal2">
    <w:name w:val="List Legal 2"/>
    <w:basedOn w:val="Normal"/>
    <w:next w:val="BodyText"/>
    <w:pPr>
      <w:numPr>
        <w:ilvl w:val="1"/>
        <w:numId w:val="7"/>
      </w:numPr>
      <w:tabs>
        <w:tab w:val="left" w:pos="22"/>
      </w:tabs>
      <w:spacing w:after="200" w:line="288" w:lineRule="auto"/>
      <w:jc w:val="both"/>
    </w:pPr>
    <w:rPr>
      <w:rFonts w:ascii="CG Times" w:hAnsi="CG Times"/>
      <w:sz w:val="22"/>
    </w:rPr>
  </w:style>
  <w:style w:type="paragraph" w:customStyle="1" w:styleId="ListLegal3">
    <w:name w:val="List Legal 3"/>
    <w:basedOn w:val="Normal"/>
    <w:next w:val="BodyText2"/>
    <w:pPr>
      <w:numPr>
        <w:ilvl w:val="2"/>
        <w:numId w:val="7"/>
      </w:numPr>
      <w:tabs>
        <w:tab w:val="left" w:pos="50"/>
      </w:tabs>
      <w:spacing w:after="200" w:line="288" w:lineRule="auto"/>
      <w:jc w:val="both"/>
    </w:pPr>
    <w:rPr>
      <w:rFonts w:ascii="CG Times" w:hAnsi="CG Times"/>
      <w:sz w:val="22"/>
    </w:rPr>
  </w:style>
  <w:style w:type="paragraph" w:styleId="BodyText3">
    <w:name w:val="Body Text 3"/>
    <w:basedOn w:val="Normal"/>
    <w:pPr>
      <w:spacing w:after="120"/>
    </w:pPr>
    <w:rPr>
      <w:sz w:val="16"/>
      <w:szCs w:val="16"/>
    </w:rPr>
  </w:style>
  <w:style w:type="paragraph" w:styleId="BodyText2">
    <w:name w:val="Body Text 2"/>
    <w:basedOn w:val="Normal"/>
    <w:pPr>
      <w:spacing w:after="120" w:line="480" w:lineRule="auto"/>
    </w:pPr>
  </w:style>
  <w:style w:type="character" w:customStyle="1" w:styleId="FooterChar">
    <w:name w:val="Footer Char"/>
    <w:link w:val="Footer"/>
    <w:uiPriority w:val="99"/>
    <w:rsid w:val="00F940BC"/>
    <w:rPr>
      <w:rFonts w:ascii="Times New Roman" w:hAnsi="Times New Roman"/>
      <w:lang w:eastAsia="en-US"/>
    </w:rPr>
  </w:style>
  <w:style w:type="paragraph" w:customStyle="1" w:styleId="Default">
    <w:name w:val="Default"/>
    <w:rsid w:val="00E8760C"/>
    <w:pPr>
      <w:autoSpaceDE w:val="0"/>
      <w:autoSpaceDN w:val="0"/>
      <w:adjustRightInd w:val="0"/>
    </w:pPr>
    <w:rPr>
      <w:rFonts w:ascii="Arial" w:eastAsia="Calibri" w:hAnsi="Arial" w:cs="Arial"/>
      <w:color w:val="000000"/>
      <w:sz w:val="24"/>
      <w:szCs w:val="24"/>
    </w:rPr>
  </w:style>
  <w:style w:type="table" w:styleId="TableGrid">
    <w:name w:val="Table Grid"/>
    <w:basedOn w:val="TableNormal"/>
    <w:rsid w:val="006B6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F4F6D"/>
    <w:rPr>
      <w:sz w:val="16"/>
      <w:szCs w:val="16"/>
    </w:rPr>
  </w:style>
  <w:style w:type="paragraph" w:styleId="CommentText">
    <w:name w:val="annotation text"/>
    <w:basedOn w:val="Normal"/>
    <w:link w:val="CommentTextChar"/>
    <w:rsid w:val="003F4F6D"/>
  </w:style>
  <w:style w:type="character" w:customStyle="1" w:styleId="CommentTextChar">
    <w:name w:val="Comment Text Char"/>
    <w:link w:val="CommentText"/>
    <w:rsid w:val="003F4F6D"/>
    <w:rPr>
      <w:rFonts w:ascii="Times New Roman" w:hAnsi="Times New Roman"/>
      <w:lang w:eastAsia="en-US"/>
    </w:rPr>
  </w:style>
  <w:style w:type="paragraph" w:styleId="CommentSubject">
    <w:name w:val="annotation subject"/>
    <w:basedOn w:val="CommentText"/>
    <w:next w:val="CommentText"/>
    <w:link w:val="CommentSubjectChar"/>
    <w:rsid w:val="003F4F6D"/>
    <w:rPr>
      <w:b/>
      <w:bCs/>
    </w:rPr>
  </w:style>
  <w:style w:type="character" w:customStyle="1" w:styleId="CommentSubjectChar">
    <w:name w:val="Comment Subject Char"/>
    <w:link w:val="CommentSubject"/>
    <w:rsid w:val="003F4F6D"/>
    <w:rPr>
      <w:rFonts w:ascii="Times New Roman" w:hAnsi="Times New Roman"/>
      <w:b/>
      <w:bCs/>
      <w:lang w:eastAsia="en-US"/>
    </w:rPr>
  </w:style>
  <w:style w:type="paragraph" w:styleId="BalloonText">
    <w:name w:val="Balloon Text"/>
    <w:basedOn w:val="Normal"/>
    <w:link w:val="BalloonTextChar"/>
    <w:rsid w:val="003F4F6D"/>
    <w:rPr>
      <w:rFonts w:ascii="Tahoma" w:hAnsi="Tahoma" w:cs="Tahoma"/>
      <w:sz w:val="16"/>
      <w:szCs w:val="16"/>
    </w:rPr>
  </w:style>
  <w:style w:type="character" w:customStyle="1" w:styleId="BalloonTextChar">
    <w:name w:val="Balloon Text Char"/>
    <w:link w:val="BalloonText"/>
    <w:rsid w:val="003F4F6D"/>
    <w:rPr>
      <w:rFonts w:ascii="Tahoma" w:hAnsi="Tahoma" w:cs="Tahoma"/>
      <w:sz w:val="16"/>
      <w:szCs w:val="16"/>
      <w:lang w:eastAsia="en-US"/>
    </w:rPr>
  </w:style>
  <w:style w:type="paragraph" w:customStyle="1" w:styleId="1">
    <w:name w:val="1"/>
    <w:basedOn w:val="Normal"/>
    <w:next w:val="Normal"/>
    <w:semiHidden/>
    <w:rsid w:val="00BC70D0"/>
    <w:pPr>
      <w:spacing w:before="120" w:after="160" w:line="360" w:lineRule="auto"/>
    </w:pPr>
    <w:rPr>
      <w:rFonts w:ascii="Calibri" w:hAnsi="Calibri"/>
      <w:b/>
      <w:sz w:val="28"/>
      <w:szCs w:val="22"/>
      <w:lang w:val="en-US" w:eastAsia="en-GB"/>
    </w:rPr>
  </w:style>
  <w:style w:type="paragraph" w:styleId="ListParagraph">
    <w:name w:val="List Paragraph"/>
    <w:basedOn w:val="Normal"/>
    <w:uiPriority w:val="34"/>
    <w:qFormat/>
    <w:rsid w:val="00A63FE6"/>
    <w:pPr>
      <w:ind w:left="720"/>
    </w:pPr>
  </w:style>
  <w:style w:type="numbering" w:customStyle="1" w:styleId="Style1">
    <w:name w:val="Style1"/>
    <w:rsid w:val="00096A5F"/>
    <w:pPr>
      <w:numPr>
        <w:numId w:val="14"/>
      </w:numPr>
    </w:pPr>
  </w:style>
  <w:style w:type="paragraph" w:styleId="NoSpacing">
    <w:name w:val="No Spacing"/>
    <w:uiPriority w:val="99"/>
    <w:qFormat/>
    <w:rsid w:val="009F486D"/>
    <w:rPr>
      <w:rFonts w:ascii="Times New Roman" w:hAnsi="Times New Roman"/>
    </w:rPr>
  </w:style>
  <w:style w:type="character" w:customStyle="1" w:styleId="HeaderChar">
    <w:name w:val="Header Char"/>
    <w:basedOn w:val="DefaultParagraphFont"/>
    <w:link w:val="Header"/>
    <w:uiPriority w:val="99"/>
    <w:rsid w:val="009922D2"/>
    <w:rPr>
      <w:rFonts w:ascii="Times New Roman" w:hAnsi="Times New Roman"/>
    </w:rPr>
  </w:style>
  <w:style w:type="paragraph" w:styleId="FootnoteText">
    <w:name w:val="footnote text"/>
    <w:basedOn w:val="Normal"/>
    <w:link w:val="FootnoteTextChar"/>
    <w:semiHidden/>
    <w:unhideWhenUsed/>
    <w:rsid w:val="0061227C"/>
  </w:style>
  <w:style w:type="character" w:customStyle="1" w:styleId="FootnoteTextChar">
    <w:name w:val="Footnote Text Char"/>
    <w:basedOn w:val="DefaultParagraphFont"/>
    <w:link w:val="FootnoteText"/>
    <w:semiHidden/>
    <w:rsid w:val="0061227C"/>
    <w:rPr>
      <w:rFonts w:ascii="Times New Roman" w:hAnsi="Times New Roman"/>
    </w:rPr>
  </w:style>
  <w:style w:type="character" w:styleId="FootnoteReference">
    <w:name w:val="footnote reference"/>
    <w:basedOn w:val="DefaultParagraphFont"/>
    <w:semiHidden/>
    <w:unhideWhenUsed/>
    <w:rsid w:val="006122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2454">
      <w:bodyDiv w:val="1"/>
      <w:marLeft w:val="0"/>
      <w:marRight w:val="0"/>
      <w:marTop w:val="0"/>
      <w:marBottom w:val="0"/>
      <w:divBdr>
        <w:top w:val="none" w:sz="0" w:space="0" w:color="auto"/>
        <w:left w:val="none" w:sz="0" w:space="0" w:color="auto"/>
        <w:bottom w:val="none" w:sz="0" w:space="0" w:color="auto"/>
        <w:right w:val="none" w:sz="0" w:space="0" w:color="auto"/>
      </w:divBdr>
    </w:div>
    <w:div w:id="750270508">
      <w:bodyDiv w:val="1"/>
      <w:marLeft w:val="0"/>
      <w:marRight w:val="0"/>
      <w:marTop w:val="0"/>
      <w:marBottom w:val="0"/>
      <w:divBdr>
        <w:top w:val="none" w:sz="0" w:space="0" w:color="auto"/>
        <w:left w:val="none" w:sz="0" w:space="0" w:color="auto"/>
        <w:bottom w:val="none" w:sz="0" w:space="0" w:color="auto"/>
        <w:right w:val="none" w:sz="0" w:space="0" w:color="auto"/>
      </w:divBdr>
    </w:div>
    <w:div w:id="1033533301">
      <w:bodyDiv w:val="1"/>
      <w:marLeft w:val="0"/>
      <w:marRight w:val="0"/>
      <w:marTop w:val="0"/>
      <w:marBottom w:val="0"/>
      <w:divBdr>
        <w:top w:val="none" w:sz="0" w:space="0" w:color="auto"/>
        <w:left w:val="none" w:sz="0" w:space="0" w:color="auto"/>
        <w:bottom w:val="none" w:sz="0" w:space="0" w:color="auto"/>
        <w:right w:val="none" w:sz="0" w:space="0" w:color="auto"/>
      </w:divBdr>
    </w:div>
    <w:div w:id="1167474927">
      <w:bodyDiv w:val="1"/>
      <w:marLeft w:val="0"/>
      <w:marRight w:val="0"/>
      <w:marTop w:val="0"/>
      <w:marBottom w:val="0"/>
      <w:divBdr>
        <w:top w:val="none" w:sz="0" w:space="0" w:color="auto"/>
        <w:left w:val="none" w:sz="0" w:space="0" w:color="auto"/>
        <w:bottom w:val="none" w:sz="0" w:space="0" w:color="auto"/>
        <w:right w:val="none" w:sz="0" w:space="0" w:color="auto"/>
      </w:divBdr>
    </w:div>
    <w:div w:id="1180966653">
      <w:bodyDiv w:val="1"/>
      <w:marLeft w:val="0"/>
      <w:marRight w:val="0"/>
      <w:marTop w:val="0"/>
      <w:marBottom w:val="0"/>
      <w:divBdr>
        <w:top w:val="none" w:sz="0" w:space="0" w:color="auto"/>
        <w:left w:val="none" w:sz="0" w:space="0" w:color="auto"/>
        <w:bottom w:val="none" w:sz="0" w:space="0" w:color="auto"/>
        <w:right w:val="none" w:sz="0" w:space="0" w:color="auto"/>
      </w:divBdr>
      <w:divsChild>
        <w:div w:id="19185919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5797</Words>
  <Characters>33048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Sam Simpson</cp:lastModifiedBy>
  <cp:revision>2</cp:revision>
  <dcterms:created xsi:type="dcterms:W3CDTF">2022-08-01T21:02:00Z</dcterms:created>
  <dcterms:modified xsi:type="dcterms:W3CDTF">2022-08-01T21:02:00Z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6da7d9-7ef2-4651-9de8-d72a21ae4e5e_Enabled">
    <vt:lpwstr>true</vt:lpwstr>
  </property>
  <property fmtid="{D5CDD505-2E9C-101B-9397-08002B2CF9AE}" pid="3" name="MSIP_Label_6d6da7d9-7ef2-4651-9de8-d72a21ae4e5e_SetDate">
    <vt:lpwstr>2022-08-01T21:02:46Z</vt:lpwstr>
  </property>
  <property fmtid="{D5CDD505-2E9C-101B-9397-08002B2CF9AE}" pid="4" name="MSIP_Label_6d6da7d9-7ef2-4651-9de8-d72a21ae4e5e_Method">
    <vt:lpwstr>Privileged</vt:lpwstr>
  </property>
  <property fmtid="{D5CDD505-2E9C-101B-9397-08002B2CF9AE}" pid="5" name="MSIP_Label_6d6da7d9-7ef2-4651-9de8-d72a21ae4e5e_Name">
    <vt:lpwstr>Open</vt:lpwstr>
  </property>
  <property fmtid="{D5CDD505-2E9C-101B-9397-08002B2CF9AE}" pid="6" name="MSIP_Label_6d6da7d9-7ef2-4651-9de8-d72a21ae4e5e_SiteId">
    <vt:lpwstr>66ec9864-36dd-411a-a4d8-c2664a2a1e15</vt:lpwstr>
  </property>
  <property fmtid="{D5CDD505-2E9C-101B-9397-08002B2CF9AE}" pid="7" name="MSIP_Label_6d6da7d9-7ef2-4651-9de8-d72a21ae4e5e_ActionId">
    <vt:lpwstr>253cf524-ddb3-477b-a360-49c39794e645</vt:lpwstr>
  </property>
  <property fmtid="{D5CDD505-2E9C-101B-9397-08002B2CF9AE}" pid="8" name="MSIP_Label_6d6da7d9-7ef2-4651-9de8-d72a21ae4e5e_ContentBits">
    <vt:lpwstr>0</vt:lpwstr>
  </property>
</Properties>
</file>